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B0" w:rsidRDefault="00714DB0" w:rsidP="00714DB0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Утверждено постановлением </w:t>
      </w:r>
      <w:proofErr w:type="spellStart"/>
      <w:r>
        <w:rPr>
          <w:bCs w:val="0"/>
          <w:sz w:val="24"/>
          <w:szCs w:val="24"/>
        </w:rPr>
        <w:t>Аламудунского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айылного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кенеша</w:t>
      </w:r>
      <w:proofErr w:type="spellEnd"/>
    </w:p>
    <w:p w:rsidR="00714DB0" w:rsidRDefault="00714DB0" w:rsidP="00714DB0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№62</w:t>
      </w:r>
      <w:bookmarkStart w:id="0" w:name="_GoBack"/>
      <w:bookmarkEnd w:id="0"/>
      <w:r>
        <w:rPr>
          <w:bCs w:val="0"/>
          <w:sz w:val="24"/>
          <w:szCs w:val="24"/>
        </w:rPr>
        <w:t>-28 от 17.03.2022г.</w:t>
      </w:r>
    </w:p>
    <w:p w:rsidR="00714DB0" w:rsidRDefault="00714DB0" w:rsidP="00714DB0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</w:p>
    <w:p w:rsidR="00714DB0" w:rsidRDefault="00714DB0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054290" w:rsidRPr="001027CF" w:rsidRDefault="00054290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</w:rPr>
        <w:t>ПРАВИЛА</w:t>
      </w:r>
    </w:p>
    <w:p w:rsidR="00054290" w:rsidRPr="001027CF" w:rsidRDefault="0073073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</w:rPr>
        <w:t>у</w:t>
      </w:r>
      <w:r w:rsidR="00054290" w:rsidRPr="001027CF">
        <w:rPr>
          <w:bCs w:val="0"/>
          <w:sz w:val="24"/>
          <w:szCs w:val="24"/>
        </w:rPr>
        <w:t>становлени</w:t>
      </w:r>
      <w:r w:rsidRPr="001027CF">
        <w:rPr>
          <w:bCs w:val="0"/>
          <w:sz w:val="24"/>
          <w:szCs w:val="24"/>
        </w:rPr>
        <w:t xml:space="preserve">я </w:t>
      </w:r>
      <w:r w:rsidR="00054290" w:rsidRPr="001027CF">
        <w:rPr>
          <w:bCs w:val="0"/>
          <w:sz w:val="24"/>
          <w:szCs w:val="24"/>
        </w:rPr>
        <w:t>ограничений продажи алкогольных напитков и табачных изделий</w:t>
      </w: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</w:rPr>
        <w:t xml:space="preserve">в </w:t>
      </w:r>
      <w:proofErr w:type="spellStart"/>
      <w:r w:rsidRPr="001027CF">
        <w:rPr>
          <w:bCs w:val="0"/>
          <w:sz w:val="24"/>
          <w:szCs w:val="24"/>
        </w:rPr>
        <w:t>Аламудунском</w:t>
      </w:r>
      <w:proofErr w:type="spellEnd"/>
      <w:r w:rsidRPr="001027CF">
        <w:rPr>
          <w:bCs w:val="0"/>
          <w:sz w:val="24"/>
          <w:szCs w:val="24"/>
        </w:rPr>
        <w:t xml:space="preserve"> </w:t>
      </w:r>
      <w:proofErr w:type="spellStart"/>
      <w:r w:rsidRPr="001027CF">
        <w:rPr>
          <w:bCs w:val="0"/>
          <w:sz w:val="24"/>
          <w:szCs w:val="24"/>
        </w:rPr>
        <w:t>айылном</w:t>
      </w:r>
      <w:proofErr w:type="spellEnd"/>
      <w:r w:rsidRPr="001027CF">
        <w:rPr>
          <w:bCs w:val="0"/>
          <w:sz w:val="24"/>
          <w:szCs w:val="24"/>
        </w:rPr>
        <w:t xml:space="preserve"> аймаке</w:t>
      </w: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  <w:lang w:val="en-US"/>
        </w:rPr>
        <w:t>I</w:t>
      </w:r>
      <w:r w:rsidRPr="001027CF">
        <w:rPr>
          <w:bCs w:val="0"/>
          <w:sz w:val="24"/>
          <w:szCs w:val="24"/>
        </w:rPr>
        <w:t>. Общие положения</w:t>
      </w:r>
    </w:p>
    <w:p w:rsidR="00730732" w:rsidRPr="001027CF" w:rsidRDefault="00730732" w:rsidP="0073073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027CF">
        <w:rPr>
          <w:spacing w:val="2"/>
        </w:rPr>
        <w:t>    </w:t>
      </w: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1. Настоящие Прав</w:t>
      </w:r>
      <w:r w:rsidR="004C781C">
        <w:rPr>
          <w:b w:val="0"/>
          <w:sz w:val="24"/>
          <w:szCs w:val="24"/>
        </w:rPr>
        <w:t>ила разработаны в соответствии</w:t>
      </w:r>
      <w:r w:rsidR="00C23BFE">
        <w:rPr>
          <w:b w:val="0"/>
          <w:sz w:val="24"/>
          <w:szCs w:val="24"/>
        </w:rPr>
        <w:t xml:space="preserve"> </w:t>
      </w:r>
      <w:r w:rsidR="00C23BFE" w:rsidRPr="007655C6">
        <w:rPr>
          <w:b w:val="0"/>
          <w:sz w:val="24"/>
          <w:szCs w:val="24"/>
        </w:rPr>
        <w:t>с</w:t>
      </w:r>
      <w:r w:rsidR="00036DE7">
        <w:rPr>
          <w:b w:val="0"/>
          <w:sz w:val="24"/>
          <w:szCs w:val="24"/>
        </w:rPr>
        <w:t xml:space="preserve"> п</w:t>
      </w:r>
      <w:r w:rsidR="00036DE7">
        <w:rPr>
          <w:b w:val="0"/>
          <w:sz w:val="24"/>
          <w:szCs w:val="24"/>
          <w:lang w:val="ky-KG"/>
        </w:rPr>
        <w:t>.</w:t>
      </w:r>
      <w:r w:rsidR="004C781C" w:rsidRPr="007655C6">
        <w:rPr>
          <w:b w:val="0"/>
          <w:sz w:val="24"/>
          <w:szCs w:val="24"/>
        </w:rPr>
        <w:t>12 ст.34 Закона</w:t>
      </w:r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Кыргызской</w:t>
      </w:r>
      <w:proofErr w:type="spellEnd"/>
      <w:r w:rsidRPr="001027CF">
        <w:rPr>
          <w:b w:val="0"/>
          <w:sz w:val="24"/>
          <w:szCs w:val="24"/>
        </w:rPr>
        <w:t xml:space="preserve"> Республики «О местной государственной администрации и органах местного самоуправления» и определяют </w:t>
      </w:r>
      <w:r w:rsidR="00886404" w:rsidRPr="001027CF">
        <w:rPr>
          <w:b w:val="0"/>
          <w:sz w:val="24"/>
          <w:szCs w:val="24"/>
        </w:rPr>
        <w:t>порядок</w:t>
      </w:r>
      <w:r w:rsidRPr="001027CF">
        <w:rPr>
          <w:b w:val="0"/>
          <w:sz w:val="24"/>
          <w:szCs w:val="24"/>
        </w:rPr>
        <w:t xml:space="preserve"> установления ограничений продажи алкогольных напитков и табачных изделий в </w:t>
      </w:r>
      <w:proofErr w:type="spellStart"/>
      <w:r w:rsidRPr="001027CF">
        <w:rPr>
          <w:b w:val="0"/>
          <w:sz w:val="24"/>
          <w:szCs w:val="24"/>
        </w:rPr>
        <w:t>Аламудунском</w:t>
      </w:r>
      <w:proofErr w:type="spellEnd"/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айылном</w:t>
      </w:r>
      <w:proofErr w:type="spellEnd"/>
      <w:r w:rsidRPr="001027CF">
        <w:rPr>
          <w:b w:val="0"/>
          <w:sz w:val="24"/>
          <w:szCs w:val="24"/>
        </w:rPr>
        <w:t xml:space="preserve"> аймаке.</w:t>
      </w:r>
    </w:p>
    <w:p w:rsidR="00730732" w:rsidRPr="001027CF" w:rsidRDefault="00730732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sz w:val="24"/>
          <w:szCs w:val="24"/>
        </w:rPr>
        <w:t>алкогольные напитки</w:t>
      </w:r>
      <w:r w:rsidRPr="001027CF">
        <w:rPr>
          <w:b w:val="0"/>
          <w:sz w:val="24"/>
          <w:szCs w:val="24"/>
        </w:rPr>
        <w:t xml:space="preserve"> - пищевая продукция, которая произведена с использованием этилового спирта, выработанного из пищевого сырья, и (или) спиртосодержащей пищевой продукции, с содержанием этилового спирта более 1,5 процента объема готовой продукции;</w:t>
      </w:r>
    </w:p>
    <w:p w:rsidR="00730732" w:rsidRPr="001027CF" w:rsidRDefault="00730732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sz w:val="24"/>
          <w:szCs w:val="24"/>
        </w:rPr>
        <w:t>табачные изделия</w:t>
      </w:r>
      <w:r w:rsidRPr="001027CF">
        <w:rPr>
          <w:b w:val="0"/>
          <w:sz w:val="24"/>
          <w:szCs w:val="24"/>
        </w:rPr>
        <w:t xml:space="preserve"> - изделия, полностью или частично изготовленные из табачного листа для курения, сосания, жевания или нюханья (сигареты с фильтром или без фильтра, папиросы, сигары, </w:t>
      </w:r>
      <w:proofErr w:type="spellStart"/>
      <w:r w:rsidRPr="001027CF">
        <w:rPr>
          <w:b w:val="0"/>
          <w:sz w:val="24"/>
          <w:szCs w:val="24"/>
        </w:rPr>
        <w:t>сигариллы</w:t>
      </w:r>
      <w:proofErr w:type="spellEnd"/>
      <w:r w:rsidRPr="001027CF">
        <w:rPr>
          <w:b w:val="0"/>
          <w:sz w:val="24"/>
          <w:szCs w:val="24"/>
        </w:rPr>
        <w:t xml:space="preserve">, табак трубочный, табак курительный, махорка - крупка курительная и </w:t>
      </w:r>
      <w:proofErr w:type="spellStart"/>
      <w:r w:rsidRPr="001027CF">
        <w:rPr>
          <w:b w:val="0"/>
          <w:sz w:val="24"/>
          <w:szCs w:val="24"/>
        </w:rPr>
        <w:t>насвай</w:t>
      </w:r>
      <w:proofErr w:type="spellEnd"/>
      <w:r w:rsidRPr="001027CF">
        <w:rPr>
          <w:b w:val="0"/>
          <w:sz w:val="24"/>
          <w:szCs w:val="24"/>
        </w:rPr>
        <w:t>)</w:t>
      </w:r>
      <w:r w:rsidR="009946AF" w:rsidRPr="001027CF">
        <w:rPr>
          <w:b w:val="0"/>
          <w:sz w:val="24"/>
          <w:szCs w:val="24"/>
        </w:rPr>
        <w:t>.</w:t>
      </w:r>
    </w:p>
    <w:p w:rsidR="009946AF" w:rsidRPr="001027CF" w:rsidRDefault="009946AF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9946AF" w:rsidRPr="006B7049" w:rsidRDefault="009946AF" w:rsidP="0022236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946AF" w:rsidRPr="001027CF" w:rsidRDefault="009946AF" w:rsidP="0022236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  <w:lang w:val="en-US"/>
        </w:rPr>
        <w:t>II</w:t>
      </w:r>
      <w:r w:rsidRPr="006B7049">
        <w:rPr>
          <w:bCs w:val="0"/>
          <w:sz w:val="24"/>
          <w:szCs w:val="24"/>
        </w:rPr>
        <w:t xml:space="preserve">. Цели установления ограничений продажи </w:t>
      </w:r>
    </w:p>
    <w:p w:rsidR="009946AF" w:rsidRPr="001027CF" w:rsidRDefault="009946AF" w:rsidP="0022236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</w:rPr>
        <w:t>алкогольных напитков и табачных изделий</w:t>
      </w:r>
    </w:p>
    <w:p w:rsidR="009946AF" w:rsidRPr="001027CF" w:rsidRDefault="009946AF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Pr="001027CF" w:rsidRDefault="00FE6C60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2. Установление ограничений продажи алкогольных напитков и табачных изделий осуществляется в следующих целях:</w:t>
      </w:r>
    </w:p>
    <w:p w:rsidR="009946AF" w:rsidRPr="001027CF" w:rsidRDefault="009946AF" w:rsidP="00FE6C60">
      <w:pPr>
        <w:shd w:val="clear" w:color="auto" w:fill="FFFFFF"/>
        <w:ind w:firstLine="540"/>
        <w:jc w:val="both"/>
        <w:rPr>
          <w:bCs/>
        </w:rPr>
      </w:pPr>
      <w:r w:rsidRPr="001027CF">
        <w:rPr>
          <w:bCs/>
        </w:rPr>
        <w:t>- обеспечение мероприятий по защите здоровья граждан от вредного воздействия алкогольных напитков и табачных изделий при их реализации и потреблении;</w:t>
      </w:r>
    </w:p>
    <w:p w:rsidR="009946AF" w:rsidRPr="001027CF" w:rsidRDefault="009946AF" w:rsidP="00FE6C60">
      <w:pPr>
        <w:shd w:val="clear" w:color="auto" w:fill="FFFFFF"/>
        <w:ind w:firstLine="540"/>
        <w:jc w:val="both"/>
        <w:rPr>
          <w:bCs/>
        </w:rPr>
      </w:pPr>
      <w:r w:rsidRPr="001027CF">
        <w:rPr>
          <w:bCs/>
        </w:rPr>
        <w:t>- создание условий, способствующих снижению потребления населением алкогольных напитков и табачных изделий;</w:t>
      </w:r>
    </w:p>
    <w:p w:rsidR="009946AF" w:rsidRPr="001027CF" w:rsidRDefault="009946AF" w:rsidP="00FE6C60">
      <w:pPr>
        <w:shd w:val="clear" w:color="auto" w:fill="FFFFFF"/>
        <w:ind w:firstLine="540"/>
        <w:jc w:val="both"/>
        <w:rPr>
          <w:bCs/>
        </w:rPr>
      </w:pPr>
      <w:r w:rsidRPr="001027CF">
        <w:rPr>
          <w:bCs/>
        </w:rPr>
        <w:t>- защита от вредного воздействия алкогольных напитков и табачных изделий уязвимых групп населения: несовершеннолетних</w:t>
      </w:r>
      <w:r w:rsidR="00FE6C60" w:rsidRPr="001027CF">
        <w:rPr>
          <w:bCs/>
        </w:rPr>
        <w:t xml:space="preserve"> детей</w:t>
      </w:r>
      <w:r w:rsidRPr="001027CF">
        <w:rPr>
          <w:bCs/>
        </w:rPr>
        <w:t>, молодежь, семей с детьми, людей с зависимостью и людей, злоупотребляющих алкоголем</w:t>
      </w:r>
      <w:r w:rsidR="00FE6C60" w:rsidRPr="001027CF">
        <w:rPr>
          <w:bCs/>
        </w:rPr>
        <w:t xml:space="preserve"> и т.д.</w:t>
      </w:r>
    </w:p>
    <w:p w:rsidR="009946AF" w:rsidRPr="001027CF" w:rsidRDefault="009946AF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Pr="006B7049" w:rsidRDefault="00FE6C60" w:rsidP="00FE6C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FE6C60" w:rsidRPr="001027CF" w:rsidRDefault="00222369" w:rsidP="00FE6C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1027CF">
        <w:rPr>
          <w:bCs w:val="0"/>
          <w:sz w:val="24"/>
          <w:szCs w:val="24"/>
          <w:lang w:val="en-US"/>
        </w:rPr>
        <w:t>I</w:t>
      </w:r>
      <w:r w:rsidR="009946AF" w:rsidRPr="001027CF">
        <w:rPr>
          <w:bCs w:val="0"/>
          <w:sz w:val="24"/>
          <w:szCs w:val="24"/>
          <w:lang w:val="en-US"/>
        </w:rPr>
        <w:t>II</w:t>
      </w:r>
      <w:r w:rsidR="009946AF" w:rsidRPr="001027CF">
        <w:rPr>
          <w:bCs w:val="0"/>
          <w:sz w:val="24"/>
          <w:szCs w:val="24"/>
        </w:rPr>
        <w:t xml:space="preserve">. Порядок </w:t>
      </w:r>
      <w:r w:rsidR="00FE6C60" w:rsidRPr="001027CF">
        <w:rPr>
          <w:bCs w:val="0"/>
          <w:sz w:val="24"/>
          <w:szCs w:val="24"/>
        </w:rPr>
        <w:t xml:space="preserve">установления ограничений продажи </w:t>
      </w:r>
    </w:p>
    <w:p w:rsidR="00FE6C60" w:rsidRPr="006B7049" w:rsidRDefault="00FE6C60" w:rsidP="00FE6C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6B7049">
        <w:rPr>
          <w:bCs w:val="0"/>
          <w:sz w:val="24"/>
          <w:szCs w:val="24"/>
        </w:rPr>
        <w:t>алкогольных напитков и табачных изделий</w:t>
      </w:r>
    </w:p>
    <w:p w:rsidR="009946AF" w:rsidRPr="001027CF" w:rsidRDefault="009946AF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Pr="001027CF" w:rsidRDefault="00FE6C60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 xml:space="preserve">3. Решение об установления ограничений продажи алкогольных напитков и табачных изделий принимает </w:t>
      </w:r>
      <w:proofErr w:type="spellStart"/>
      <w:r w:rsidRPr="001027CF">
        <w:rPr>
          <w:b w:val="0"/>
          <w:sz w:val="24"/>
          <w:szCs w:val="24"/>
        </w:rPr>
        <w:t>Аламудунский</w:t>
      </w:r>
      <w:proofErr w:type="spellEnd"/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айылный</w:t>
      </w:r>
      <w:proofErr w:type="spellEnd"/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кенеш</w:t>
      </w:r>
      <w:proofErr w:type="spellEnd"/>
      <w:r w:rsidRPr="001027CF">
        <w:rPr>
          <w:b w:val="0"/>
          <w:sz w:val="24"/>
          <w:szCs w:val="24"/>
        </w:rPr>
        <w:t xml:space="preserve"> по представлению </w:t>
      </w:r>
      <w:r w:rsidR="00222369" w:rsidRPr="001027CF">
        <w:rPr>
          <w:b w:val="0"/>
          <w:sz w:val="24"/>
          <w:szCs w:val="24"/>
        </w:rPr>
        <w:t>Г</w:t>
      </w:r>
      <w:r w:rsidRPr="001027CF">
        <w:rPr>
          <w:b w:val="0"/>
          <w:sz w:val="24"/>
          <w:szCs w:val="24"/>
        </w:rPr>
        <w:t xml:space="preserve">лавы </w:t>
      </w:r>
      <w:proofErr w:type="spellStart"/>
      <w:r w:rsidRPr="001027CF">
        <w:rPr>
          <w:b w:val="0"/>
          <w:sz w:val="24"/>
          <w:szCs w:val="24"/>
        </w:rPr>
        <w:t>Аламудунского</w:t>
      </w:r>
      <w:proofErr w:type="spellEnd"/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айыл</w:t>
      </w:r>
      <w:proofErr w:type="spellEnd"/>
      <w:r w:rsidRPr="001027CF">
        <w:rPr>
          <w:b w:val="0"/>
          <w:sz w:val="24"/>
          <w:szCs w:val="24"/>
        </w:rPr>
        <w:t xml:space="preserve"> </w:t>
      </w:r>
      <w:proofErr w:type="spellStart"/>
      <w:r w:rsidRPr="001027CF">
        <w:rPr>
          <w:b w:val="0"/>
          <w:sz w:val="24"/>
          <w:szCs w:val="24"/>
        </w:rPr>
        <w:t>окмоту</w:t>
      </w:r>
      <w:proofErr w:type="spellEnd"/>
      <w:r w:rsidRPr="001027CF">
        <w:rPr>
          <w:b w:val="0"/>
          <w:sz w:val="24"/>
          <w:szCs w:val="24"/>
        </w:rPr>
        <w:t>.</w:t>
      </w:r>
    </w:p>
    <w:p w:rsidR="00FE6C60" w:rsidRPr="001027CF" w:rsidRDefault="00FE6C60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4. Ограничения продажи алкогольных напитков и табачных изделий вплоть до запрета могут вводиться по месту продаж:</w:t>
      </w:r>
    </w:p>
    <w:p w:rsidR="00FE6C60" w:rsidRPr="001027CF" w:rsidRDefault="00FE6C60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- в конкретном населенном пункте.</w:t>
      </w:r>
    </w:p>
    <w:p w:rsidR="00FE6C60" w:rsidRPr="001027CF" w:rsidRDefault="00FE6C60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- на одной конкретной улице/квартале;</w:t>
      </w:r>
    </w:p>
    <w:p w:rsidR="00FE6C60" w:rsidRPr="001027CF" w:rsidRDefault="00FE6C60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t>- на одном конкретном объекте.</w:t>
      </w:r>
    </w:p>
    <w:p w:rsidR="00222369" w:rsidRPr="001027CF" w:rsidRDefault="00222369" w:rsidP="009946A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Pr="001027CF" w:rsidRDefault="00FE6C60" w:rsidP="009946A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027CF">
        <w:rPr>
          <w:b w:val="0"/>
          <w:sz w:val="24"/>
          <w:szCs w:val="24"/>
        </w:rPr>
        <w:lastRenderedPageBreak/>
        <w:t xml:space="preserve">5. Ограничения продажи алкогольных напитков и табачных изделий могут вводиться по времени продаж. </w:t>
      </w:r>
    </w:p>
    <w:p w:rsidR="00FE6C60" w:rsidRPr="001027CF" w:rsidRDefault="00FE6C60" w:rsidP="009946AF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Pr="001027CF" w:rsidRDefault="00FE6C60" w:rsidP="00FE6C60">
      <w:pPr>
        <w:ind w:firstLine="540"/>
        <w:jc w:val="both"/>
      </w:pPr>
      <w:r w:rsidRPr="001027CF">
        <w:t>6. Ограничения</w:t>
      </w:r>
      <w:r w:rsidRPr="001027CF">
        <w:rPr>
          <w:bCs/>
        </w:rPr>
        <w:t xml:space="preserve"> продажи алкогольных напитков и табачных изделий</w:t>
      </w:r>
      <w:r w:rsidRPr="001027CF">
        <w:t xml:space="preserve"> осуществляется по ходатайству: 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 xml:space="preserve">- депутата </w:t>
      </w:r>
      <w:proofErr w:type="spellStart"/>
      <w:r w:rsidRPr="001027CF">
        <w:t>Аламудунского</w:t>
      </w:r>
      <w:proofErr w:type="spellEnd"/>
      <w:r w:rsidRPr="001027CF">
        <w:t xml:space="preserve"> </w:t>
      </w:r>
      <w:proofErr w:type="spellStart"/>
      <w:r w:rsidRPr="001027CF">
        <w:t>айылного</w:t>
      </w:r>
      <w:proofErr w:type="spellEnd"/>
      <w:r w:rsidRPr="001027CF">
        <w:t xml:space="preserve"> </w:t>
      </w:r>
      <w:proofErr w:type="spellStart"/>
      <w:r w:rsidRPr="001027CF">
        <w:t>кенеша</w:t>
      </w:r>
      <w:proofErr w:type="spellEnd"/>
      <w:r w:rsidRPr="001027CF">
        <w:t>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 xml:space="preserve">- Главы </w:t>
      </w:r>
      <w:proofErr w:type="spellStart"/>
      <w:r w:rsidRPr="001027CF">
        <w:t>Аламудунского</w:t>
      </w:r>
      <w:proofErr w:type="spellEnd"/>
      <w:r w:rsidRPr="001027CF">
        <w:t xml:space="preserve"> </w:t>
      </w:r>
      <w:proofErr w:type="spellStart"/>
      <w:r w:rsidRPr="001027CF">
        <w:t>айылного</w:t>
      </w:r>
      <w:proofErr w:type="spellEnd"/>
      <w:r w:rsidRPr="001027CF">
        <w:t xml:space="preserve"> аймака;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>- общественных объединений;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>- территориальных общественных самоуправлений, ТСЖ;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>- трудовых коллективов;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 xml:space="preserve">- </w:t>
      </w:r>
      <w:proofErr w:type="spellStart"/>
      <w:r w:rsidRPr="001027CF">
        <w:t>айыл</w:t>
      </w:r>
      <w:proofErr w:type="spellEnd"/>
      <w:r w:rsidRPr="001027CF">
        <w:t xml:space="preserve"> </w:t>
      </w:r>
      <w:proofErr w:type="spellStart"/>
      <w:r w:rsidRPr="001027CF">
        <w:t>башчысы</w:t>
      </w:r>
      <w:proofErr w:type="spellEnd"/>
      <w:r w:rsidRPr="001027CF">
        <w:t>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>- суда аксакалов;</w:t>
      </w:r>
    </w:p>
    <w:p w:rsidR="00FE6C60" w:rsidRPr="001027CF" w:rsidRDefault="00FE6C60" w:rsidP="00FE6C60">
      <w:pPr>
        <w:ind w:firstLine="540"/>
        <w:jc w:val="both"/>
      </w:pPr>
      <w:r w:rsidRPr="001027CF">
        <w:t xml:space="preserve">- граждан Кыргызской Республики, зарегистрированных по месту жительства на территории </w:t>
      </w:r>
      <w:proofErr w:type="spellStart"/>
      <w:r w:rsidRPr="001027CF">
        <w:t>Аламудунского</w:t>
      </w:r>
      <w:proofErr w:type="spellEnd"/>
      <w:r w:rsidRPr="001027CF">
        <w:t xml:space="preserve"> </w:t>
      </w:r>
      <w:proofErr w:type="spellStart"/>
      <w:r w:rsidRPr="001027CF">
        <w:t>айылного</w:t>
      </w:r>
      <w:proofErr w:type="spellEnd"/>
      <w:r w:rsidRPr="001027CF">
        <w:t xml:space="preserve"> аймака. </w:t>
      </w:r>
    </w:p>
    <w:p w:rsidR="00222369" w:rsidRPr="001027CF" w:rsidRDefault="00222369" w:rsidP="00222369">
      <w:pPr>
        <w:ind w:firstLine="540"/>
        <w:jc w:val="both"/>
      </w:pPr>
    </w:p>
    <w:p w:rsidR="009946AF" w:rsidRPr="001027CF" w:rsidRDefault="00222369" w:rsidP="00222369">
      <w:pPr>
        <w:ind w:firstLine="540"/>
        <w:jc w:val="both"/>
      </w:pPr>
      <w:r w:rsidRPr="001027CF">
        <w:t>7</w:t>
      </w:r>
      <w:r w:rsidR="009946AF" w:rsidRPr="001027CF">
        <w:t xml:space="preserve">. </w:t>
      </w:r>
      <w:r w:rsidRPr="001027CF">
        <w:t xml:space="preserve">Ограничения продажи алкогольных напитков и табачных изделий </w:t>
      </w:r>
      <w:r w:rsidR="009946AF" w:rsidRPr="001027CF">
        <w:t>вводятся на</w:t>
      </w:r>
      <w:r w:rsidRPr="001027CF">
        <w:t xml:space="preserve"> определенный срок либо без указания срока. </w:t>
      </w:r>
      <w:r w:rsidR="009946AF" w:rsidRPr="001027CF">
        <w:t xml:space="preserve"> </w:t>
      </w:r>
    </w:p>
    <w:p w:rsidR="009946AF" w:rsidRPr="001027CF" w:rsidRDefault="009946AF"/>
    <w:p w:rsidR="00222369" w:rsidRPr="001027CF" w:rsidRDefault="00222369"/>
    <w:p w:rsidR="00222369" w:rsidRPr="001027CF" w:rsidRDefault="00222369" w:rsidP="00222369">
      <w:pPr>
        <w:ind w:firstLine="708"/>
        <w:jc w:val="center"/>
        <w:rPr>
          <w:b/>
        </w:rPr>
      </w:pPr>
      <w:r w:rsidRPr="001027CF">
        <w:rPr>
          <w:b/>
          <w:spacing w:val="2"/>
          <w:lang w:val="en-US"/>
        </w:rPr>
        <w:t>IV</w:t>
      </w:r>
      <w:r w:rsidRPr="001027CF">
        <w:rPr>
          <w:b/>
          <w:spacing w:val="2"/>
        </w:rPr>
        <w:t>.</w:t>
      </w:r>
      <w:r w:rsidRPr="001027CF">
        <w:rPr>
          <w:b/>
        </w:rPr>
        <w:t xml:space="preserve"> Заключительные положения</w:t>
      </w:r>
    </w:p>
    <w:p w:rsidR="00222369" w:rsidRPr="001027CF" w:rsidRDefault="00222369" w:rsidP="00222369">
      <w:pPr>
        <w:ind w:firstLine="708"/>
        <w:jc w:val="center"/>
        <w:rPr>
          <w:b/>
        </w:rPr>
      </w:pPr>
    </w:p>
    <w:p w:rsidR="00222369" w:rsidRPr="001027CF" w:rsidRDefault="00222369" w:rsidP="00222369">
      <w:pPr>
        <w:ind w:firstLine="540"/>
        <w:jc w:val="both"/>
      </w:pPr>
      <w:r w:rsidRPr="001027CF">
        <w:t>8. Настоящие Правила, и</w:t>
      </w:r>
      <w:r w:rsidR="00A03671" w:rsidRPr="001027CF">
        <w:t>зменения, дополнения к Правилам</w:t>
      </w:r>
      <w:r w:rsidRPr="001027CF">
        <w:t xml:space="preserve"> утверждаются </w:t>
      </w:r>
      <w:proofErr w:type="spellStart"/>
      <w:r w:rsidRPr="001027CF">
        <w:t>Аламудунским</w:t>
      </w:r>
      <w:proofErr w:type="spellEnd"/>
      <w:r w:rsidRPr="001027CF">
        <w:t xml:space="preserve"> </w:t>
      </w:r>
      <w:proofErr w:type="spellStart"/>
      <w:r w:rsidRPr="001027CF">
        <w:t>айылным</w:t>
      </w:r>
      <w:proofErr w:type="spellEnd"/>
      <w:r w:rsidRPr="001027CF">
        <w:t xml:space="preserve"> </w:t>
      </w:r>
      <w:proofErr w:type="spellStart"/>
      <w:r w:rsidRPr="001027CF">
        <w:t>кенешем</w:t>
      </w:r>
      <w:proofErr w:type="spellEnd"/>
      <w:r w:rsidRPr="001027CF">
        <w:t>.</w:t>
      </w:r>
    </w:p>
    <w:p w:rsidR="00222369" w:rsidRDefault="00222369"/>
    <w:sectPr w:rsidR="0022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90"/>
    <w:rsid w:val="00012A7F"/>
    <w:rsid w:val="00036DE7"/>
    <w:rsid w:val="00054290"/>
    <w:rsid w:val="000B6E57"/>
    <w:rsid w:val="001027CF"/>
    <w:rsid w:val="001C77AD"/>
    <w:rsid w:val="00222369"/>
    <w:rsid w:val="004C781C"/>
    <w:rsid w:val="005579E6"/>
    <w:rsid w:val="006B7049"/>
    <w:rsid w:val="00714DB0"/>
    <w:rsid w:val="00730732"/>
    <w:rsid w:val="007655C6"/>
    <w:rsid w:val="00815B6C"/>
    <w:rsid w:val="00886404"/>
    <w:rsid w:val="009946AF"/>
    <w:rsid w:val="00A03671"/>
    <w:rsid w:val="00B45AA6"/>
    <w:rsid w:val="00C23BFE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66EDB"/>
  <w15:chartTrackingRefBased/>
  <w15:docId w15:val="{D15E8D9F-2DE1-604F-BB73-86EADCF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7307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732"/>
    <w:pPr>
      <w:spacing w:before="100" w:beforeAutospacing="1" w:after="100" w:afterAutospacing="1"/>
    </w:pPr>
  </w:style>
  <w:style w:type="paragraph" w:customStyle="1" w:styleId="tkTekst">
    <w:name w:val="_Текст обычный (tkTekst)"/>
    <w:basedOn w:val="a"/>
    <w:rsid w:val="009946A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rsid w:val="00036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36DE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14DB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RePack by SPecialiST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Janyl</dc:creator>
  <cp:keywords/>
  <dc:description/>
  <cp:lastModifiedBy>Пользователь Windows</cp:lastModifiedBy>
  <cp:revision>10</cp:revision>
  <cp:lastPrinted>2022-03-14T14:30:00Z</cp:lastPrinted>
  <dcterms:created xsi:type="dcterms:W3CDTF">2022-02-11T10:36:00Z</dcterms:created>
  <dcterms:modified xsi:type="dcterms:W3CDTF">2022-03-30T11:52:00Z</dcterms:modified>
</cp:coreProperties>
</file>