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EA8EE" w14:textId="77777777" w:rsidR="00C43D45" w:rsidRDefault="00C43D45" w:rsidP="00C43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1A13ACBF" w14:textId="77777777" w:rsidR="00C43D45" w:rsidRDefault="00C43D45" w:rsidP="00C43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7FD6DFA5" w14:textId="77777777" w:rsidR="00C43D45" w:rsidRDefault="00C43D45" w:rsidP="00C43D45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1F7E3656" w14:textId="71B5C90D" w:rsidR="00C43D45" w:rsidRDefault="00C43D45" w:rsidP="00C43D4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bookmarkStart w:id="0" w:name="_GoBack"/>
      <w:bookmarkEnd w:id="0"/>
    </w:p>
    <w:p w14:paraId="0AFD1E93" w14:textId="7751FDB0" w:rsidR="00AC08FA" w:rsidRPr="00677592" w:rsidRDefault="00AC08FA" w:rsidP="006775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Аламүдүн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айыл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аймагында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“</w:t>
      </w:r>
      <w:r w:rsidR="00BB6D3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Ү</w:t>
      </w:r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й-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бүлөлүк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зомбулуктан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сактоо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жана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коргоо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боюнча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чаралардын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комплексин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BB6D36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мыйзамдарда</w:t>
      </w:r>
      <w:proofErr w:type="spellEnd"/>
      <w:r w:rsidR="00BB6D36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BB6D36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белгиленген</w:t>
      </w:r>
      <w:proofErr w:type="spellEnd"/>
      <w:r w:rsidR="00BB6D36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BB6D36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тартипте</w:t>
      </w:r>
      <w:proofErr w:type="spellEnd"/>
      <w:r w:rsidR="00BB6D36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жүзөгө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ашыруу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”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жергиликтүү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маанидеги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маселени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ишке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ашыруу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тартиби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жөнүндө</w:t>
      </w:r>
      <w:proofErr w:type="spellEnd"/>
    </w:p>
    <w:p w14:paraId="2B8A9AE3" w14:textId="77777777" w:rsidR="00677592" w:rsidRPr="00677592" w:rsidRDefault="00677592" w:rsidP="006775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</w:pPr>
    </w:p>
    <w:p w14:paraId="7F64B3C1" w14:textId="77777777" w:rsidR="00AC08FA" w:rsidRPr="00354745" w:rsidRDefault="003A1F72" w:rsidP="006775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</w:pPr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№ </w:t>
      </w:r>
      <w:r w:rsidR="00804EF2" w:rsidRPr="0035474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2</w:t>
      </w:r>
      <w:r w:rsidR="00804EF2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2</w:t>
      </w:r>
      <w:r w:rsidR="00AC08FA" w:rsidRPr="0035474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ЖОБО</w:t>
      </w:r>
    </w:p>
    <w:p w14:paraId="5550E348" w14:textId="77777777" w:rsidR="00677592" w:rsidRPr="00354745" w:rsidRDefault="00677592" w:rsidP="006775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</w:pPr>
    </w:p>
    <w:p w14:paraId="1B2C17DA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I. Жалпы жоболор</w:t>
      </w:r>
    </w:p>
    <w:p w14:paraId="059BBFBE" w14:textId="77777777" w:rsidR="00677592" w:rsidRPr="00354745" w:rsidRDefault="00677592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</w:p>
    <w:p w14:paraId="4317A2AE" w14:textId="78E39D88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1. Ушул жобо Аламүдүн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айыл аймагында </w:t>
      </w:r>
      <w:r w:rsidR="00E40F53" w:rsidRPr="00E40F53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“Үй-бүлөлүк зомбулуктан сактоо жана коргоо боюнча чаралардын комплексин мыйзамдарда белгиленген тартипте жүзөгө ашыруу”</w:t>
      </w:r>
      <w:r w:rsidR="00E40F53" w:rsidRPr="00E40F53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жергиликтүү маанидеги маселени ишке</w:t>
      </w:r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ашыруу тартибин, жергиликтүү өз алд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ынча башкаруу органдарынын функ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ция</w:t>
      </w:r>
      <w:r w:rsidR="00E40F53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лар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ын, ошондой эле жергиликтүү маанидеги </w:t>
      </w:r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аталган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маселени чечүү</w:t>
      </w:r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боюнча укуктук жана уюштуруучулук </w:t>
      </w:r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негиздерди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аныктайт.</w:t>
      </w:r>
    </w:p>
    <w:p w14:paraId="7CC8D210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2. Ушул жобо Кыргыз Республикасынын төмөнкү ченемдик</w:t>
      </w:r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укуктук актыларына ылайык иштелип чыкты:</w:t>
      </w:r>
    </w:p>
    <w:p w14:paraId="3F2F9C62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1. </w:t>
      </w:r>
      <w:proofErr w:type="spellStart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Кыргыз</w:t>
      </w:r>
      <w:proofErr w:type="spellEnd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Республикасынын</w:t>
      </w:r>
      <w:proofErr w:type="spellEnd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Конституциясына</w:t>
      </w:r>
      <w:proofErr w:type="spellEnd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;</w:t>
      </w:r>
    </w:p>
    <w:p w14:paraId="208F3D16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2. </w:t>
      </w:r>
      <w:proofErr w:type="spellStart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Кыргыз</w:t>
      </w:r>
      <w:proofErr w:type="spellEnd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Республикасынын</w:t>
      </w:r>
      <w:proofErr w:type="spellEnd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Бюджеттик</w:t>
      </w:r>
      <w:proofErr w:type="spellEnd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кодексине</w:t>
      </w:r>
      <w:proofErr w:type="spellEnd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;</w:t>
      </w:r>
    </w:p>
    <w:p w14:paraId="32273488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3. </w:t>
      </w:r>
      <w:proofErr w:type="spellStart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Кыргыз</w:t>
      </w:r>
      <w:proofErr w:type="spellEnd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Республикасынын</w:t>
      </w:r>
      <w:proofErr w:type="spellEnd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Балдар</w:t>
      </w:r>
      <w:proofErr w:type="spellEnd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жөнүндө</w:t>
      </w:r>
      <w:proofErr w:type="spellEnd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кодексине</w:t>
      </w:r>
      <w:proofErr w:type="spellEnd"/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;</w:t>
      </w:r>
    </w:p>
    <w:p w14:paraId="25172072" w14:textId="77777777" w:rsidR="00223A97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4. </w:t>
      </w:r>
      <w:proofErr w:type="spellStart"/>
      <w:r w:rsidR="00223A97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Кыргыз</w:t>
      </w:r>
      <w:proofErr w:type="spellEnd"/>
      <w:r w:rsidR="00223A97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223A97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Республикасынын</w:t>
      </w:r>
      <w:proofErr w:type="spellEnd"/>
      <w:r w:rsidR="00223A97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r w:rsidR="00223A97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  <w:lang w:val="ky-KG"/>
        </w:rPr>
        <w:t>Укук бузуулар</w:t>
      </w:r>
      <w:r w:rsidR="00223A97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223A97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жөнүндө</w:t>
      </w:r>
      <w:proofErr w:type="spellEnd"/>
      <w:r w:rsidR="00223A97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223A97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кодексине</w:t>
      </w:r>
      <w:proofErr w:type="spellEnd"/>
    </w:p>
    <w:p w14:paraId="0344837E" w14:textId="77777777" w:rsidR="00AC08FA" w:rsidRPr="00354745" w:rsidRDefault="00223A97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ky-KG" w:eastAsia="ru-RU"/>
        </w:rPr>
        <w:t xml:space="preserve">5. </w:t>
      </w:r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“</w:t>
      </w:r>
      <w:proofErr w:type="spellStart"/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мамлекеттик</w:t>
      </w:r>
      <w:proofErr w:type="spellEnd"/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жана</w:t>
      </w:r>
      <w:proofErr w:type="spellEnd"/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ky-KG" w:eastAsia="ru-RU"/>
        </w:rPr>
        <w:t xml:space="preserve"> жергиликтүү</w:t>
      </w:r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өз</w:t>
      </w:r>
      <w:proofErr w:type="spellEnd"/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алдынча</w:t>
      </w:r>
      <w:proofErr w:type="spellEnd"/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башкаруу</w:t>
      </w:r>
      <w:proofErr w:type="spellEnd"/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органдары</w:t>
      </w:r>
      <w:proofErr w:type="spellEnd"/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жөнүндө</w:t>
      </w:r>
      <w:proofErr w:type="spellEnd"/>
      <w:r w:rsidR="00677592" w:rsidRPr="0035474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” 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Кыргыз</w:t>
      </w:r>
      <w:proofErr w:type="spellEnd"/>
      <w:r w:rsidR="003A1F72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  <w:lang w:val="ky-KG"/>
        </w:rPr>
        <w:t xml:space="preserve"> 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Республикасынын</w:t>
      </w:r>
      <w:proofErr w:type="spellEnd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Мыйзамына</w:t>
      </w:r>
      <w:proofErr w:type="spellEnd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;</w:t>
      </w:r>
    </w:p>
    <w:p w14:paraId="76753696" w14:textId="77777777" w:rsidR="00AC08FA" w:rsidRPr="00354745" w:rsidRDefault="00223A97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6</w:t>
      </w:r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. “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Үй-бүлөлүк</w:t>
      </w:r>
      <w:proofErr w:type="spellEnd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зомбулуктан</w:t>
      </w:r>
      <w:proofErr w:type="spellEnd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сактоо</w:t>
      </w:r>
      <w:proofErr w:type="spellEnd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жана</w:t>
      </w:r>
      <w:proofErr w:type="spellEnd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коргоо</w:t>
      </w:r>
      <w:proofErr w:type="spellEnd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жөнүндө</w:t>
      </w:r>
      <w:proofErr w:type="spellEnd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”</w:t>
      </w:r>
      <w:r w:rsidR="003A1F72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  <w:lang w:val="ky-KG"/>
        </w:rPr>
        <w:t xml:space="preserve"> 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Кыргыз</w:t>
      </w:r>
      <w:proofErr w:type="spellEnd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Республикасынын</w:t>
      </w:r>
      <w:proofErr w:type="spellEnd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Мыйзамына</w:t>
      </w:r>
      <w:proofErr w:type="spellEnd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;</w:t>
      </w:r>
    </w:p>
    <w:p w14:paraId="09BC1315" w14:textId="77777777" w:rsidR="00AC08FA" w:rsidRPr="00354745" w:rsidRDefault="00223A97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7</w:t>
      </w:r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. 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Аламүдүн</w:t>
      </w:r>
      <w:proofErr w:type="spellEnd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айыл</w:t>
      </w:r>
      <w:proofErr w:type="spellEnd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аймагынын</w:t>
      </w:r>
      <w:proofErr w:type="spellEnd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жергиликтүү</w:t>
      </w:r>
      <w:proofErr w:type="spellEnd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жамаатынын</w:t>
      </w:r>
      <w:proofErr w:type="spellEnd"/>
      <w:r w:rsidR="003A1F72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  <w:lang w:val="ky-KG"/>
        </w:rPr>
        <w:t xml:space="preserve"> </w:t>
      </w:r>
      <w:proofErr w:type="spellStart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Уставына</w:t>
      </w:r>
      <w:proofErr w:type="spellEnd"/>
      <w:r w:rsidR="00AC08FA" w:rsidRPr="0035474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.</w:t>
      </w:r>
    </w:p>
    <w:p w14:paraId="0F34B71E" w14:textId="77777777" w:rsidR="00677592" w:rsidRPr="00677592" w:rsidRDefault="00677592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7461ACFF" w14:textId="4D39ED8D" w:rsidR="00AC08FA" w:rsidRPr="00677592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3. “</w:t>
      </w:r>
      <w:r w:rsidR="00E40F53" w:rsidRPr="00E40F53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Үй-бүлөлүк зомбулуктан сактоо жана коргоо боюнча чаралардын комплексин мыйзамдарда белгиленген тартипте жүзөгө ашыруу”</w:t>
      </w:r>
      <w:r w:rsidR="00E40F53" w:rsidRPr="00E40F53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жергиликтүү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маани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деги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маселени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ишке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ашыруу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боюнча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жергиликтүү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өз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алдынча</w:t>
      </w:r>
      <w:proofErr w:type="spellEnd"/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башкаруу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органдарынын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ыйгарым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укуктары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“</w:t>
      </w:r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“</w:t>
      </w:r>
      <w:proofErr w:type="spellStart"/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spellStart"/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жергиликтүү</w:t>
      </w:r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="00677592" w:rsidRPr="006775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” 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Кыргыз</w:t>
      </w:r>
      <w:proofErr w:type="spellEnd"/>
      <w:proofErr w:type="gram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Республикас</w:t>
      </w:r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ынын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Мыйзамы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менен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бекитилген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.</w:t>
      </w:r>
    </w:p>
    <w:p w14:paraId="6236AE31" w14:textId="77777777" w:rsidR="003A1F72" w:rsidRPr="00677592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4.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Ушул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Жободо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төмөнкү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негизги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түшүнүктөр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терминдер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пай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даланылат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:</w:t>
      </w:r>
    </w:p>
    <w:p w14:paraId="66C57BDE" w14:textId="77777777" w:rsidR="00AC08FA" w:rsidRPr="00677592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үй-бүлөлүк</w:t>
      </w:r>
      <w:proofErr w:type="spellEnd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зомбулуктан</w:t>
      </w:r>
      <w:proofErr w:type="spellEnd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жабыр</w:t>
      </w:r>
      <w:proofErr w:type="spellEnd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тартуучу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үй-бүлөлүк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зомбулук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жасалган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үй-бүлө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мүчөсү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же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үй-бүлө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мүчөсүнө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теңештирилген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адам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ошондой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эле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үй-бүлөлүк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зомбулукка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күбө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болгон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жашы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жете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элек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адам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;</w:t>
      </w:r>
    </w:p>
    <w:p w14:paraId="412DED55" w14:textId="77777777" w:rsidR="00AC08FA" w:rsidRPr="00677592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этибарсыз</w:t>
      </w:r>
      <w:proofErr w:type="spellEnd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мамиле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үй-бүлө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мүчөлөрүнө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же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үй-бүлө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мүчөлөрүнө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теңештирилген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адамдарга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камкордук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көрүү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боюн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ча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милдеттерин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атайылап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аткарбоо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;</w:t>
      </w:r>
    </w:p>
    <w:p w14:paraId="19F6AF1F" w14:textId="77777777" w:rsidR="00AC08FA" w:rsidRPr="00677592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үй-бүлөлүк</w:t>
      </w:r>
      <w:proofErr w:type="spellEnd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зомбулукка</w:t>
      </w:r>
      <w:proofErr w:type="spellEnd"/>
      <w:r w:rsidR="003A1F72"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3A1F72"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бөгөт</w:t>
      </w:r>
      <w:proofErr w:type="spellEnd"/>
      <w:r w:rsidR="003A1F72"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3A1F72"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коюу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үй-бүлөдөгү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зомбу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лукту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токтотууга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үй-бүлөлүк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зомбулуктан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жабыр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тарткан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адамдардын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өмүрүн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де</w:t>
      </w:r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</w:t>
      </w:r>
      <w:proofErr w:type="spellEnd"/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соолугун</w:t>
      </w:r>
      <w:proofErr w:type="spellEnd"/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, ар-</w:t>
      </w:r>
      <w:proofErr w:type="spellStart"/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намысын</w:t>
      </w:r>
      <w:proofErr w:type="spellEnd"/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</w:t>
      </w:r>
      <w:proofErr w:type="spellEnd"/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дыр-баркын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сактоону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камсыз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кылууга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багытталуучу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чаралар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;</w:t>
      </w:r>
    </w:p>
    <w:p w14:paraId="27A8F88D" w14:textId="77777777" w:rsidR="00AC08FA" w:rsidRPr="00677592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үй-бүлө</w:t>
      </w:r>
      <w:proofErr w:type="spellEnd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мүчөлөрүнө</w:t>
      </w:r>
      <w:proofErr w:type="spellEnd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т</w:t>
      </w:r>
      <w:r w:rsidR="003A1F72"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еңештирилген</w:t>
      </w:r>
      <w:proofErr w:type="spellEnd"/>
      <w:r w:rsidR="003A1F72"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3A1F72"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адамдар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жүзүн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дө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нике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мамилелеринде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турган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адамдар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;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эмгекке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жарамсыз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же</w:t>
      </w:r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жашы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жете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элек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багуудагы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адамга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камкордук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кылуучу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адам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эмгекке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жарамсыз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ж</w:t>
      </w:r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е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жашы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жете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элек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багуудагы</w:t>
      </w:r>
      <w:proofErr w:type="spellEnd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адам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дын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өзү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;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жубайлардын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ата-э</w:t>
      </w:r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нелери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;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бирге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жашаган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башка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туу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гандар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;</w:t>
      </w:r>
    </w:p>
    <w:p w14:paraId="18540D38" w14:textId="77777777" w:rsidR="00AC08FA" w:rsidRPr="00677592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үй-бүлөлүк</w:t>
      </w:r>
      <w:proofErr w:type="spellEnd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зомбулуктун</w:t>
      </w:r>
      <w:proofErr w:type="spellEnd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алдын</w:t>
      </w:r>
      <w:proofErr w:type="spellEnd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алуу</w:t>
      </w:r>
      <w:proofErr w:type="spellEnd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(</w:t>
      </w: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эскертүү</w:t>
      </w:r>
      <w:proofErr w:type="spellEnd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)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үй-бүлөлүк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зомбулуктан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сактоо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</w:t>
      </w:r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коргоо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субъекттери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тара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бынан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жүзөгө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ашырылуучу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үй-бүлөлүк</w:t>
      </w:r>
      <w:proofErr w:type="spellEnd"/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зомбулук</w:t>
      </w:r>
      <w:proofErr w:type="spellEnd"/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жасоо</w:t>
      </w:r>
      <w:proofErr w:type="spellEnd"/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кооп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туулугун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жарата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турган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себептерди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шарттарды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табууга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,</w:t>
      </w:r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четтетүүгө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багытталуучу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социалдык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укуктук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медициналык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,</w:t>
      </w:r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психологиялык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агартуучул</w:t>
      </w:r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ук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маалыматтык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башка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чара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лардын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тутуму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;</w:t>
      </w:r>
    </w:p>
    <w:p w14:paraId="6B8BE892" w14:textId="77777777" w:rsidR="00AC08FA" w:rsidRPr="00677592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lastRenderedPageBreak/>
        <w:t>психологиялык</w:t>
      </w:r>
      <w:proofErr w:type="spellEnd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зомбулук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</w:t>
      </w:r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дене-бойлук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сексуалдык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эконо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микалык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зомбулук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жасоо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коркунучу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ошондой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эле ар-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намысты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кадыр-баркты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атайылап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басмырлоо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өмүргө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коркунуч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келтирүүчү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же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психологиялык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дене-бойлук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саламаттыктын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бузулушуна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ошондой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эле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жашы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жете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элек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адамдардын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катта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шуу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укугун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чектөөгө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алып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</w:t>
      </w:r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елүүчү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укук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бузууларды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же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жосун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дарды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жасоого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мажбурлоо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;</w:t>
      </w:r>
    </w:p>
    <w:p w14:paraId="716610F6" w14:textId="77777777" w:rsidR="00AC08FA" w:rsidRPr="00677592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үй-бүлөлүк</w:t>
      </w:r>
      <w:proofErr w:type="spellEnd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зомбулук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үй-бүлө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мүчөсүнүн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/ага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теңешти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рилген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адамдын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башка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үй-бүлө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мүчөсүнө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/ага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теңештирилген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адамга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карата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дене-бойлук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психологиялык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экономикалык</w:t>
      </w:r>
      <w:proofErr w:type="spellEnd"/>
      <w:r w:rsidR="0067759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мүнөздөгү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атайылап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жасага</w:t>
      </w:r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аракеттери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же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алардын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коркуну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чу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ошондой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эле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этибарсыз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мамилеси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;</w:t>
      </w:r>
    </w:p>
    <w:p w14:paraId="73A5AB2B" w14:textId="77777777" w:rsidR="00AC08FA" w:rsidRPr="00677592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социалдык</w:t>
      </w:r>
      <w:proofErr w:type="spellEnd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кызмат</w:t>
      </w:r>
      <w:proofErr w:type="spellEnd"/>
      <w:r w:rsidRPr="0050299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уюштуруучулук-укуктук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формасына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менчигинин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түрүнө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карабастан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үй-бүлөлүк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зомбулуктан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жабыр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тарткан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адамдарга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социалдык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кызматтарды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көрсөтүүчү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жардам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берүүчү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уюм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,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мекеме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;</w:t>
      </w:r>
    </w:p>
    <w:p w14:paraId="35A48FED" w14:textId="77777777" w:rsidR="00677592" w:rsidRPr="00677592" w:rsidRDefault="00677592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053241F4" w14:textId="77777777" w:rsidR="00AC08FA" w:rsidRDefault="00AC08FA" w:rsidP="006775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II.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Аламүдүн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айыл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аймагынын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жергиликтүү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өз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алдынча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башкаруу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органынын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максаттары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жана</w:t>
      </w:r>
      <w:proofErr w:type="spellEnd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милдеттири</w:t>
      </w:r>
      <w:proofErr w:type="spellEnd"/>
    </w:p>
    <w:p w14:paraId="7418F2B9" w14:textId="77777777" w:rsidR="00677592" w:rsidRPr="00677592" w:rsidRDefault="00677592" w:rsidP="006775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</w:p>
    <w:p w14:paraId="7C248F2D" w14:textId="03D9E5E0" w:rsidR="00677592" w:rsidRPr="00EB112C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мындан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ары –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органынын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E40F5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максатка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жетүүгө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багытталган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2195A7D0" w14:textId="77777777" w:rsidR="0050299E" w:rsidRDefault="00AC08FA" w:rsidP="0067759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үй-бүлөлүк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зомбулуктун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</w:t>
      </w:r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лдын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алуу</w:t>
      </w:r>
      <w:proofErr w:type="spellEnd"/>
      <w:r w:rsidR="0050299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га</w:t>
      </w:r>
      <w:r w:rsidR="0050299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50299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</w:t>
      </w:r>
      <w:proofErr w:type="spellEnd"/>
      <w:r w:rsidR="0050299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50299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бөгөт</w:t>
      </w:r>
      <w:proofErr w:type="spellEnd"/>
      <w:r w:rsidR="0050299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50299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коюуга</w:t>
      </w:r>
      <w:proofErr w:type="spellEnd"/>
      <w:r w:rsidR="0050299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;</w:t>
      </w:r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</w:p>
    <w:p w14:paraId="055390C9" w14:textId="5954716E" w:rsidR="00AC08FA" w:rsidRPr="00677592" w:rsidRDefault="0050299E" w:rsidP="0067759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үй</w:t>
      </w:r>
      <w:proofErr w:type="spellEnd"/>
      <w:r w:rsidR="00E40F53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</w:t>
      </w:r>
      <w:proofErr w:type="spellStart"/>
      <w:r w:rsidR="00AC08FA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бүлөлүк</w:t>
      </w:r>
      <w:proofErr w:type="spellEnd"/>
      <w:r w:rsidR="00AC08FA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AC08FA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зомбулуктан</w:t>
      </w:r>
      <w:proofErr w:type="spellEnd"/>
      <w:r w:rsidR="00AC08FA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AC08FA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жабы</w:t>
      </w:r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ркаган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адамдарды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социалдык-укук</w:t>
      </w:r>
      <w:r w:rsidR="00AC08FA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тук</w:t>
      </w:r>
      <w:proofErr w:type="spellEnd"/>
      <w:r w:rsidR="00AC08FA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AC08FA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коргоону</w:t>
      </w:r>
      <w:proofErr w:type="spellEnd"/>
      <w:r w:rsidR="00AC08FA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AC08FA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камсыздоого</w:t>
      </w:r>
      <w:proofErr w:type="spellEnd"/>
      <w:r w:rsidR="00AC08FA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.</w:t>
      </w:r>
    </w:p>
    <w:p w14:paraId="71E627AA" w14:textId="28FD5CE5" w:rsidR="00677592" w:rsidRPr="00EB112C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коюлган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максатка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258C8AE3" w14:textId="77777777" w:rsidR="00AC08FA" w:rsidRDefault="00AC08FA" w:rsidP="0067759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Айыл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аймагынын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жарандарынын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үй-бүлөлүк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зомбулуктан</w:t>
      </w:r>
      <w:proofErr w:type="spellEnd"/>
      <w:r w:rsidR="00893AEC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9B438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коргоо</w:t>
      </w:r>
      <w:proofErr w:type="spellEnd"/>
      <w:r w:rsidR="009B438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9B438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укуктарын</w:t>
      </w:r>
      <w:proofErr w:type="spellEnd"/>
      <w:r w:rsidR="009B438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9B438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камсыз</w:t>
      </w:r>
      <w:proofErr w:type="spellEnd"/>
      <w:r w:rsidR="009B438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9B438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кылуу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;</w:t>
      </w:r>
    </w:p>
    <w:p w14:paraId="1BB8F01F" w14:textId="294EDB0F" w:rsidR="009B438E" w:rsidRDefault="009B438E" w:rsidP="009B438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үй-бүлөлүк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зомбулуктан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="00CD3ED4" w:rsidRPr="00E40F53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сактоо</w:t>
      </w:r>
      <w:r w:rsidR="00CD3ED4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ну</w:t>
      </w:r>
      <w:r w:rsidR="00CD3ED4" w:rsidRPr="00E40F53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 xml:space="preserve"> жана коргоо</w:t>
      </w:r>
      <w:r w:rsidR="00CD3ED4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ну</w:t>
      </w:r>
      <w:r w:rsidR="00CD3ED4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ишке ашыруучу </w:t>
      </w:r>
      <w:r w:rsid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социалдык кызматтарды уюштуруу;</w:t>
      </w:r>
    </w:p>
    <w:p w14:paraId="20E09DF2" w14:textId="77777777" w:rsidR="00035DCA" w:rsidRDefault="00035DCA" w:rsidP="00035DC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</w:t>
      </w:r>
      <w:r w:rsidRP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үй-бүлөлүк зомбулуктан</w:t>
      </w: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жапа чеккен адамдарга социалдык кызмат жана жардам көрсөтүүнү уюштуруу;</w:t>
      </w:r>
    </w:p>
    <w:p w14:paraId="641807BB" w14:textId="05060306" w:rsidR="00035DCA" w:rsidRDefault="00035DCA" w:rsidP="00035DC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</w:t>
      </w:r>
      <w:r w:rsidRP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үй-бүлөлүк зомбулуктан </w:t>
      </w:r>
      <w:r w:rsidR="00CD3ED4" w:rsidRPr="00E40F53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сактоо жана коргоо</w:t>
      </w:r>
      <w:r w:rsidR="00CD3ED4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боюнча жергиликтүү комитеттерди түзүү;</w:t>
      </w:r>
    </w:p>
    <w:p w14:paraId="08ED8154" w14:textId="489F43D3" w:rsidR="00035DCA" w:rsidRPr="00035DCA" w:rsidRDefault="00035DCA" w:rsidP="00035DC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</w:t>
      </w:r>
      <w:r w:rsidRP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үй</w:t>
      </w: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-бүлөлүк зомбулукка жол берб</w:t>
      </w:r>
      <w:r w:rsidR="00E40F53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еш</w:t>
      </w: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керектигин пропагандалоо;</w:t>
      </w:r>
    </w:p>
    <w:p w14:paraId="1A8738AD" w14:textId="77777777" w:rsidR="00AC08FA" w:rsidRPr="00035DCA" w:rsidRDefault="00AC08FA" w:rsidP="0067759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 үй-бүлөлүк зомбулуктан корго</w:t>
      </w:r>
      <w:r w:rsid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ону камсыз кылуу</w:t>
      </w:r>
      <w:r w:rsidRP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;</w:t>
      </w:r>
    </w:p>
    <w:p w14:paraId="5096116C" w14:textId="77777777" w:rsidR="00AC08FA" w:rsidRPr="00035DCA" w:rsidRDefault="00AC08FA" w:rsidP="0067759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 адамдын укуктарын жана эркиндигин кемсинтүүчү жана</w:t>
      </w:r>
      <w:r w:rsidR="00893AEC" w:rsidRP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үй-бүлөлүк зомбулукка өбөлгө түзүүчү элдик </w:t>
      </w:r>
      <w:r w:rsid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үрп-адаттарга</w:t>
      </w:r>
      <w:r w:rsidR="00893AEC" w:rsidRP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жана салттарга жол берб</w:t>
      </w:r>
      <w:r w:rsid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өө</w:t>
      </w:r>
      <w:r w:rsidRP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;</w:t>
      </w:r>
    </w:p>
    <w:p w14:paraId="28274E80" w14:textId="66106DF9" w:rsidR="00AC08FA" w:rsidRPr="00035DCA" w:rsidRDefault="00AC08FA" w:rsidP="0067759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үй-бүлөлүк зомбулуктан </w:t>
      </w:r>
      <w:r w:rsidR="00CD3ED4" w:rsidRPr="00E40F53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сактоо жана коргоо</w:t>
      </w:r>
      <w:r w:rsidR="00CD3ED4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боюнча </w:t>
      </w:r>
      <w:r w:rsidR="00893AEC" w:rsidRP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иш-ча</w:t>
      </w:r>
      <w:r w:rsidRP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раларды каржылоону </w:t>
      </w:r>
      <w:r w:rsid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жүзөгө</w:t>
      </w:r>
      <w:r w:rsidRP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ашыр</w:t>
      </w:r>
      <w:r w:rsid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уу</w:t>
      </w:r>
      <w:r w:rsidRP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.</w:t>
      </w:r>
    </w:p>
    <w:p w14:paraId="06FB5E6B" w14:textId="77777777" w:rsidR="00677592" w:rsidRPr="00035DCA" w:rsidRDefault="00677592" w:rsidP="0067759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</w:p>
    <w:p w14:paraId="7461E125" w14:textId="77777777" w:rsidR="00893AEC" w:rsidRPr="00354745" w:rsidRDefault="00AC08FA" w:rsidP="006775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III. Аламүдүн айыл аймагынын жергиликтүү өз</w:t>
      </w:r>
      <w:r w:rsidR="00893AEC" w:rsidRPr="0035474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алдынча башкаруу органынын функциялары</w:t>
      </w:r>
    </w:p>
    <w:p w14:paraId="6A074412" w14:textId="77777777" w:rsidR="00893AEC" w:rsidRPr="00354745" w:rsidRDefault="00893AEC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</w:p>
    <w:p w14:paraId="33CB5BA7" w14:textId="77777777" w:rsidR="00AC08FA" w:rsidRPr="00354745" w:rsidRDefault="00677592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7</w:t>
      </w:r>
      <w:r w:rsidR="00AC08FA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. Аламүдүн айыл өкмөтүнүн функциялары:</w:t>
      </w:r>
    </w:p>
    <w:p w14:paraId="1B87EBD7" w14:textId="77777777" w:rsidR="00677592" w:rsidRPr="00354745" w:rsidRDefault="00677592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TimesNewRomanPS-BoldItalicMT" w:hAnsi="TimesNewRomanPSMT" w:cs="TimesNewRomanPS-BoldItalicMT"/>
          <w:bCs/>
          <w:iCs/>
          <w:sz w:val="24"/>
          <w:szCs w:val="24"/>
          <w:lang w:val="ky-KG"/>
        </w:rPr>
      </w:pPr>
    </w:p>
    <w:p w14:paraId="486F463C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35474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саясат жана жөнгө салуу функциялары</w:t>
      </w:r>
    </w:p>
    <w:p w14:paraId="6FE64F4D" w14:textId="11B5D472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үй-бүлөлүк зомбулуктан </w:t>
      </w:r>
      <w:r w:rsidR="00CD3ED4" w:rsidRPr="00E40F53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сактоо жана коргоо</w:t>
      </w:r>
      <w:r w:rsidR="00CD3ED4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программалырынын долбоорлорун ай</w:t>
      </w:r>
      <w:r w:rsidR="00893AEC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ылдык кеңеш тарабынан бе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китүү үчүн иштеп чыгат;</w:t>
      </w:r>
    </w:p>
    <w:p w14:paraId="717D1F33" w14:textId="3550B1F6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 жергиликтүү бюджетти</w:t>
      </w:r>
      <w:r w:rsidR="00893AEC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н долбоорун үй-бүлөлүк зомбулук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тан </w:t>
      </w:r>
      <w:r w:rsidR="00CD3ED4" w:rsidRPr="00E40F53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сактоо жана коргоо</w:t>
      </w:r>
      <w:r w:rsidR="00E37B5C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программалары боюнча чыгымдарды</w:t>
      </w:r>
      <w:r w:rsidR="00893AEC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кошуу менен иштеп чыгат;</w:t>
      </w:r>
    </w:p>
    <w:p w14:paraId="6822ECD3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 жергиликтүү өз алдынча башкаруу органдарынын ченемдик</w:t>
      </w:r>
      <w:r w:rsidR="00893AEC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укуктук актыларынын долбоорлорун жана башк</w:t>
      </w:r>
      <w:r w:rsidR="00893AEC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а жергиликтүү ма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анидеги ушул маселени ишке а</w:t>
      </w:r>
      <w:r w:rsidR="00893AEC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шыруу боюнча жөнгө салуучу доку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менттерди иштеп чыгат жана айылдык кеңештин кароосуна берет;</w:t>
      </w:r>
    </w:p>
    <w:p w14:paraId="1EE439E3" w14:textId="4F5A40A4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lastRenderedPageBreak/>
        <w:t>- үй-бүлөлүк зомбулукта</w:t>
      </w:r>
      <w:r w:rsidR="00893AEC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н </w:t>
      </w:r>
      <w:r w:rsidR="00E40F53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сактоо </w:t>
      </w:r>
      <w:r w:rsidR="007012D9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жана </w:t>
      </w:r>
      <w:r w:rsidR="00E40F53" w:rsidRPr="00035DC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коргоо</w:t>
      </w:r>
      <w:r w:rsidR="00E40F53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893AEC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боюнча бир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диктүү саясатты иштеп чыгат;</w:t>
      </w:r>
    </w:p>
    <w:p w14:paraId="348D8E23" w14:textId="6A3904F2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үй-бүлөлүк зомбулуктан </w:t>
      </w:r>
      <w:r w:rsidR="00CD3ED4" w:rsidRPr="00E40F53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сактоо жана коргоо</w:t>
      </w:r>
      <w:r w:rsidR="00CD3ED4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тутум</w:t>
      </w:r>
      <w:r w:rsidR="007012D9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ун</w:t>
      </w:r>
      <w:r w:rsidR="00893AEC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түзөт жана башкарат, ан</w:t>
      </w:r>
      <w:r w:rsidR="00893AEC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ын башкы милдеттерин жана каржы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лоо булактарын аныктайт.</w:t>
      </w:r>
    </w:p>
    <w:p w14:paraId="359291EF" w14:textId="77777777" w:rsidR="003A1F72" w:rsidRPr="00354745" w:rsidRDefault="003A1F72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</w:p>
    <w:p w14:paraId="52F540A9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35474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аткаруу жана колдоо функциялары</w:t>
      </w:r>
    </w:p>
    <w:p w14:paraId="25BE6E22" w14:textId="2A9B0B59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 айылдык кеңеш тарабын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ан бекитилгенден кийин жарандар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ды үй-бүлөлүк зомбулуктан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B760CE" w:rsidRPr="00E40F53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сактоо жана коргоо</w:t>
      </w:r>
      <w:r w:rsidR="00B760CE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программала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рын аткарууну камсыз кылат;</w:t>
      </w:r>
    </w:p>
    <w:p w14:paraId="1593E6EB" w14:textId="67B0E1AF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жарандарды үй-бүлөлүк 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зомбулуктан </w:t>
      </w:r>
      <w:r w:rsidR="00CD3ED4" w:rsidRPr="00E40F53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сактоо</w:t>
      </w:r>
      <w:r w:rsidR="00CD3ED4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ну</w:t>
      </w:r>
      <w:r w:rsidR="00CD3ED4" w:rsidRPr="00E40F53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 xml:space="preserve"> жана коргоо</w:t>
      </w:r>
      <w:r w:rsidR="00CD3ED4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ну</w:t>
      </w:r>
      <w:r w:rsidR="00CD3ED4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ишке ашыруучу социалдык кызматтарды түзөт;</w:t>
      </w:r>
    </w:p>
    <w:p w14:paraId="660E93AB" w14:textId="63724399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калкты социалдык 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тейлөөнүн негиздери жөнүндө мый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замдарга ылайык үй-бүлөлүк зомбулуктан </w:t>
      </w:r>
      <w:r w:rsidR="00CD3ED4" w:rsidRPr="00E40F53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сактоо жана коргоо</w:t>
      </w:r>
      <w:r w:rsidR="00CD3ED4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маселелери боюнча социалдык кызмат көрсөтүүнү уюштурат;</w:t>
      </w:r>
    </w:p>
    <w:p w14:paraId="58440034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 үй-бүлөлүк зомбулуктун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алдын алуу боюнча программалар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ды ишке ашырат;</w:t>
      </w:r>
    </w:p>
    <w:p w14:paraId="43C8B91C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 кабыл алынган прогр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аммалардын таасирдүүлү</w:t>
      </w:r>
      <w:r w:rsidR="0092033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үгүнө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жана на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тыйжалуулугуна мониторинг</w:t>
      </w:r>
      <w:r w:rsidR="007012D9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жүргүзүүнү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жана баалоону ишке</w:t>
      </w:r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ашырат;</w:t>
      </w:r>
    </w:p>
    <w:p w14:paraId="0672486F" w14:textId="7FBA7DF8" w:rsidR="00AC08FA" w:rsidRPr="004F4D86" w:rsidRDefault="00AC08FA" w:rsidP="00B76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үй-бүлөлүк зомбулуктан </w:t>
      </w:r>
      <w:r w:rsidR="00B760CE" w:rsidRPr="00E40F53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сактоо жана коргоо</w:t>
      </w:r>
      <w:r w:rsidR="00B760CE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боюнча жерги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ликтүү программаларды ишке ашыруу үчүн инвестицияларды</w:t>
      </w:r>
      <w:r w:rsidR="003A1F72" w:rsidRPr="004F4D8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жана гранттарды тартат;</w:t>
      </w:r>
      <w:r w:rsidR="007012D9" w:rsidRPr="004F4D8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</w:p>
    <w:p w14:paraId="695174F5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 өз аймагындагы үй-бүлөлүк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зомбулук жөнүндө маалыма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тарды каттоону жүргүзөт;</w:t>
      </w:r>
    </w:p>
    <w:p w14:paraId="7500C267" w14:textId="2E0A45DB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жергиликтүү деңгээлде атайын органдарды </w:t>
      </w:r>
      <w:r w:rsidR="007012D9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–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үй-бүлөлүк</w:t>
      </w:r>
      <w:r w:rsidR="003A1F72" w:rsidRPr="004F4D8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зомбулуктан </w:t>
      </w:r>
      <w:r w:rsidR="00B760CE" w:rsidRPr="00E40F53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сактоо жана коргоо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боюнча жергиликтүү комитет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терди түзүү аркылуу үй-бүлөлүк зомбулуктан </w:t>
      </w:r>
      <w:r w:rsidR="00B760CE" w:rsidRPr="00E40F53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сактоо</w:t>
      </w:r>
      <w:r w:rsidR="00B760CE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ну</w:t>
      </w:r>
      <w:r w:rsidR="00B760CE" w:rsidRPr="00E40F53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 xml:space="preserve"> жана коргоо</w:t>
      </w:r>
      <w:r w:rsidR="00B760CE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ну</w:t>
      </w:r>
      <w:r w:rsidR="00B760CE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ишке ашыруучу ведомстволор аралык координацияга</w:t>
      </w:r>
      <w:r w:rsidR="003A1F72" w:rsidRPr="004F4D8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жана субъект</w:t>
      </w:r>
      <w:r w:rsidR="007012D9" w:rsidRPr="004F4D8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ил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ердин өз ар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а аракеттенүүлөрүнө көмөктөшөт;</w:t>
      </w:r>
    </w:p>
    <w:p w14:paraId="392EDCBC" w14:textId="1813159A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 үй-бүлөлүк зомбулук</w:t>
      </w:r>
      <w:r w:rsidR="00A5376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жасоо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коркунучу тууралуу ички</w:t>
      </w:r>
      <w:r w:rsidR="003A1F72" w:rsidRPr="004F4D8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иштер органдарына маалымат берет;</w:t>
      </w:r>
    </w:p>
    <w:p w14:paraId="55D6E0C0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 үй-бүлөлүк зомбулуктан сактоо жана коргоо маселелери</w:t>
      </w:r>
      <w:r w:rsidR="003A1F72" w:rsidRPr="004F4D8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боюнча жергиликтүү өз алдынча башкаруу кызматкерлерин</w:t>
      </w:r>
      <w:r w:rsidR="004F4D86" w:rsidRPr="004F4D8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ин</w:t>
      </w:r>
      <w:r w:rsidR="007012D9" w:rsidRPr="004F4D8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квалификациясын жогорул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атуу боюнча программаларга каты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шат;</w:t>
      </w:r>
    </w:p>
    <w:p w14:paraId="2F791864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 өзүнүн сайтына үй-бүлөлүк зомб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улуктан сактоо жана кор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гоо боюнча чараларды ишке ашыруу жөнүндө маалыматтарды</w:t>
      </w:r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жарыялайт;</w:t>
      </w:r>
    </w:p>
    <w:p w14:paraId="53A98AB8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турмуштук оор абалдагы 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балдар</w:t>
      </w:r>
      <w:r w:rsidR="004F4D8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дын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, аны</w:t>
      </w:r>
      <w:r w:rsidR="004F4D8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н ичинде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ата-эне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си жок үй-бүлөдө тарбияланып жаткан балдардын маалымат</w:t>
      </w:r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базасын түзөт;</w:t>
      </w:r>
    </w:p>
    <w:p w14:paraId="2A3B9F3E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 калк арасында мыкаачылык мамиле жас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оого жана зомбу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луктун бардык түрлөрүнө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жол бербөө жөнүндө маалымдо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о-түшүндүрүү иштерин жүргүзөт.</w:t>
      </w:r>
    </w:p>
    <w:p w14:paraId="4C58E4AA" w14:textId="77777777" w:rsidR="003A1F72" w:rsidRPr="00354745" w:rsidRDefault="003A1F72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</w:p>
    <w:p w14:paraId="0949311E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35474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контроль жана көзөмөл функциялары</w:t>
      </w:r>
    </w:p>
    <w:p w14:paraId="57EDF9D4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 үй-бүлөлүк зомбулуктан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сактоо жана коргоо программала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рынын аткарылышын контролдоону ишке ашырат;</w:t>
      </w:r>
    </w:p>
    <w:p w14:paraId="5F96211E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жергиликтүү маанидеги </w:t>
      </w:r>
      <w:r w:rsidR="004F4D86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ушул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маселе боюнча милдеттерди</w:t>
      </w:r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аткарууга бөлүнүүчү карж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ы ресурстарынын рационалдуу, на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тыйжалуу жана максаттуу пайдаланылышын контролдоону</w:t>
      </w:r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ишке ашырат;</w:t>
      </w:r>
    </w:p>
    <w:p w14:paraId="1D815358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үй-бүлөлүк зомбулуктан 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сактоо жана коргоо боюнча белги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ленген эрежелердин жана ченемдердин сакта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лышын контрол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доону ишке ашырат.</w:t>
      </w:r>
    </w:p>
    <w:p w14:paraId="05670979" w14:textId="77777777" w:rsidR="00677592" w:rsidRPr="00354745" w:rsidRDefault="00677592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</w:p>
    <w:p w14:paraId="5CE32AC4" w14:textId="77777777" w:rsidR="00AC08FA" w:rsidRPr="00354745" w:rsidRDefault="00677592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8</w:t>
      </w:r>
      <w:r w:rsidR="00AC08FA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. Аламүдүн айылдык кеңешинин функциялары</w:t>
      </w:r>
    </w:p>
    <w:p w14:paraId="11EC89CE" w14:textId="77777777" w:rsidR="003A1F72" w:rsidRPr="00354745" w:rsidRDefault="003A1F72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</w:p>
    <w:p w14:paraId="3A6F6D31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35474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саясат жана жөнгө салуу функциялары</w:t>
      </w:r>
    </w:p>
    <w:p w14:paraId="5FBCC3F8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үй-бүлөлүк зомбу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луктан сактоо жана корг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оо боюнча программалардын долбо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орлорун бекитет;</w:t>
      </w:r>
    </w:p>
    <w:p w14:paraId="67B6F2C2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үй-бүлөлүк зомбулуктан сактоо жана коргоо боюнча чыгымдарды </w:t>
      </w:r>
      <w:r w:rsidR="0096194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кошуу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менен жергиликтүү бюджеттин</w:t>
      </w:r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долбоорлорун бекитет;</w:t>
      </w:r>
    </w:p>
    <w:p w14:paraId="708BEB5E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lastRenderedPageBreak/>
        <w:t xml:space="preserve">- 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жергиликтүү өз алдынча башка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руу органдарынын ченем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дик укуктук актыларынын долбоор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лорун жана башка жергиликтүү маанидеги </w:t>
      </w:r>
      <w:r w:rsidR="0096194A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ушул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маселе</w:t>
      </w:r>
      <w:r w:rsidR="0096194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н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и</w:t>
      </w:r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ишке ашыруу</w:t>
      </w:r>
      <w:r w:rsidR="0096194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боюнча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жөнгө салуучу документтерди бекитет;</w:t>
      </w:r>
    </w:p>
    <w:p w14:paraId="42D16EC2" w14:textId="77777777" w:rsidR="00AC08FA" w:rsidRPr="00354745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 үй-бүлөлүк зомбулукта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н сактоо жана коргоо боюнча бирдиктүү саясатты бекитет;</w:t>
      </w:r>
    </w:p>
    <w:p w14:paraId="7792DAD2" w14:textId="77777777" w:rsidR="0096194A" w:rsidRPr="0096194A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</w:t>
      </w:r>
      <w:r w:rsidR="0096194A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үй-бүлөлүк зомбулуктан сактоо жана коргоо боюнча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муниципалдык кызмат</w:t>
      </w:r>
      <w:r w:rsidR="003A1F72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көрсөтүү </w:t>
      </w:r>
      <w:r w:rsidR="0096194A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жөнүндө мыйзамдарга ылайык муниципалдык кызмат көрсөтүү жана жергиликтүү өз алдынча</w:t>
      </w:r>
      <w:r w:rsidR="0096194A" w:rsidRPr="0096194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96194A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башкаруу органдары тарабынан жардам</w:t>
      </w:r>
      <w:r w:rsidR="0096194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берүү</w:t>
      </w:r>
      <w:r w:rsidR="0096194A"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стандарттарын бекитет</w:t>
      </w:r>
      <w:r w:rsidR="0096194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;</w:t>
      </w:r>
    </w:p>
    <w:p w14:paraId="57E19C07" w14:textId="77777777" w:rsidR="00DE390B" w:rsidRDefault="00AC08FA" w:rsidP="00DE3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96194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 үй-бүлөлүк зомбулуктун</w:t>
      </w:r>
      <w:r w:rsidR="003A1F72" w:rsidRPr="0096194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алдын алуу</w:t>
      </w:r>
      <w:r w:rsidR="00DE390B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DE390B" w:rsidRPr="0096194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боюнча тиешелүү программларды ишке</w:t>
      </w:r>
      <w:r w:rsidR="00DE390B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DE390B" w:rsidRPr="0096194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ашырууга</w:t>
      </w:r>
      <w:r w:rsidR="00DE390B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DE390B" w:rsidRPr="0096194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жана</w:t>
      </w:r>
      <w:r w:rsidR="00DE390B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DE390B" w:rsidRPr="0096194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үй-бүлөлүк </w:t>
      </w:r>
      <w:r w:rsidR="00DE390B" w:rsidRPr="00DE390B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зомбулуктан сактоо</w:t>
      </w:r>
      <w:r w:rsidR="00DE390B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ну</w:t>
      </w:r>
      <w:r w:rsidR="00DE390B" w:rsidRPr="00DE390B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жана коргоо</w:t>
      </w:r>
      <w:r w:rsidR="00DE390B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ну </w:t>
      </w:r>
      <w:r w:rsidR="00DE390B" w:rsidRPr="0096194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ишке ашыруучу социалдык</w:t>
      </w:r>
      <w:r w:rsidR="00DE390B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DE390B" w:rsidRPr="0096194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кызматтарды түзүү</w:t>
      </w:r>
      <w:r w:rsidR="00DE390B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гө </w:t>
      </w:r>
      <w:r w:rsidR="00DE390B" w:rsidRPr="0096194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жергиликтүү бюджеттен каражат караштырат</w:t>
      </w:r>
      <w:r w:rsidR="00DE390B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.</w:t>
      </w:r>
    </w:p>
    <w:p w14:paraId="052BAE8F" w14:textId="77777777" w:rsidR="00677592" w:rsidRPr="0096194A" w:rsidRDefault="00677592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TimesNewRomanPS-BoldItalicMT" w:hAnsi="TimesNewRomanPSMT" w:cs="TimesNewRomanPS-BoldItalicMT"/>
          <w:bCs/>
          <w:iCs/>
          <w:sz w:val="24"/>
          <w:szCs w:val="24"/>
          <w:lang w:val="ky-KG"/>
        </w:rPr>
      </w:pPr>
    </w:p>
    <w:p w14:paraId="77D45AA5" w14:textId="77777777" w:rsidR="00AC08FA" w:rsidRPr="00DE390B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DE390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контроль жана көзөмөл функциялары</w:t>
      </w:r>
    </w:p>
    <w:p w14:paraId="28A65CB6" w14:textId="77777777" w:rsidR="00AC08FA" w:rsidRPr="00DE390B" w:rsidRDefault="00DE390B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DE390B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- аймакт</w:t>
      </w:r>
      <w:r w:rsidR="00AC08FA" w:rsidRPr="00DE390B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ы социалдык-экономикалык</w:t>
      </w: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жактан</w:t>
      </w:r>
      <w:r w:rsidR="00AC08FA" w:rsidRPr="00DE390B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өнүктүрүү жана</w:t>
      </w:r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AC08FA" w:rsidRPr="00DE390B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калкты социалдык </w:t>
      </w: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жактан </w:t>
      </w:r>
      <w:r w:rsidR="00AC08FA" w:rsidRPr="00DE390B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коргоо программаларынын алкагында үй-бүлөлүк зомбулуктан сактоо жана коргоо боюнча чараларды</w:t>
      </w:r>
      <w:r w:rsidR="003A1F72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AC08FA" w:rsidRPr="00DE390B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аткарууну контрол</w:t>
      </w: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дойт;</w:t>
      </w:r>
    </w:p>
    <w:p w14:paraId="113F73D5" w14:textId="314635ED" w:rsidR="00677592" w:rsidRPr="00876037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Аламүдүн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өкмөтүн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 жүктөлгөн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B760CE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функциялардын аткарылышына контроль жүргүзөт.</w:t>
      </w:r>
    </w:p>
    <w:p w14:paraId="4A4B7152" w14:textId="77777777" w:rsidR="00677592" w:rsidRPr="00EB112C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</w:p>
    <w:p w14:paraId="4B472071" w14:textId="77777777" w:rsidR="00677592" w:rsidRPr="00876037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876037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 xml:space="preserve">IV. Аламүдүн айыл аймагынын </w:t>
      </w:r>
    </w:p>
    <w:p w14:paraId="02B47E19" w14:textId="54001D9C" w:rsidR="00677592" w:rsidRPr="00876037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876037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 xml:space="preserve">жергиликтүү өз алдынча башкаруу органынын </w:t>
      </w:r>
    </w:p>
    <w:p w14:paraId="61563FE6" w14:textId="77777777" w:rsidR="00677592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мамлекеттик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органдар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уюмдар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менен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аракеттенүүсү</w:t>
      </w:r>
      <w:proofErr w:type="spellEnd"/>
    </w:p>
    <w:p w14:paraId="44DE4AF3" w14:textId="77777777" w:rsidR="00677592" w:rsidRPr="00EB112C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1EEE2871" w14:textId="42BBC4C1" w:rsidR="00677592" w:rsidRPr="00EB112C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9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A5376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ашыруунун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алкагында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ара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аракеттен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үүнү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31923A90" w14:textId="77777777" w:rsidR="00AC08FA" w:rsidRPr="00677592" w:rsidRDefault="00AC08FA" w:rsidP="00F7176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Аламүдүн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райондук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мамлекеттик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администрациясы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;</w:t>
      </w:r>
    </w:p>
    <w:p w14:paraId="51DD730A" w14:textId="77777777" w:rsidR="00AC08FA" w:rsidRPr="00677592" w:rsidRDefault="00AC08FA" w:rsidP="00F7176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Кыргыз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Республика</w:t>
      </w:r>
      <w:r w:rsidR="00F7176D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сынын</w:t>
      </w:r>
      <w:proofErr w:type="spellEnd"/>
      <w:r w:rsidR="00F7176D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Юстиция </w:t>
      </w:r>
      <w:proofErr w:type="spellStart"/>
      <w:r w:rsidR="00F7176D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министрлигинин</w:t>
      </w:r>
      <w:proofErr w:type="spellEnd"/>
      <w:r w:rsidR="00F7176D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="00F7176D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ай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мактык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органдары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;</w:t>
      </w:r>
    </w:p>
    <w:p w14:paraId="37932079" w14:textId="77777777" w:rsidR="00F7176D" w:rsidRPr="00EB112C" w:rsidRDefault="00F7176D" w:rsidP="00F7176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Эмгек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,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социалдык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камсыздоо жана миграция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аймактык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225193A2" w14:textId="77777777" w:rsidR="00F7176D" w:rsidRPr="00EB112C" w:rsidRDefault="00F7176D" w:rsidP="00F7176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Саламаттык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сактоо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аймактык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2E9960E1" w14:textId="77777777" w:rsidR="00F7176D" w:rsidRPr="00EB112C" w:rsidRDefault="00F7176D" w:rsidP="00F7176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илим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аймактык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4D2665F7" w14:textId="77777777" w:rsidR="00F7176D" w:rsidRPr="00EB112C" w:rsidRDefault="00F7176D" w:rsidP="00F7176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Маданият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маалымат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, спорт жана жаштар саясаты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аймактык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5522807B" w14:textId="77777777" w:rsidR="00AC08FA" w:rsidRPr="00677592" w:rsidRDefault="00AC08FA" w:rsidP="00F7176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Кыргыз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Республикасынын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Акыйкатчысы</w:t>
      </w:r>
      <w:proofErr w:type="spellEnd"/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(Омбудсмен</w:t>
      </w:r>
      <w:r w:rsidR="00F7176D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и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);</w:t>
      </w:r>
    </w:p>
    <w:p w14:paraId="27A7E107" w14:textId="77777777" w:rsidR="00AC08FA" w:rsidRPr="00677592" w:rsidRDefault="00F7176D" w:rsidP="00F7176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</w:t>
      </w:r>
      <w:proofErr w:type="spellStart"/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укук</w:t>
      </w:r>
      <w:proofErr w:type="spellEnd"/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коргоо</w:t>
      </w:r>
      <w:proofErr w:type="spellEnd"/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органдары</w:t>
      </w:r>
      <w:proofErr w:type="spellEnd"/>
      <w:r w:rsidR="00AC08FA"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.</w:t>
      </w:r>
    </w:p>
    <w:p w14:paraId="6E70840F" w14:textId="69E24A61" w:rsidR="00677592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10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түү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A5376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коюлган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коомдук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бирикмелер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башка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ялык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коммерциялык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активдүү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ара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аракеттенишет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6D872E54" w14:textId="77777777" w:rsidR="00677592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76094885" w14:textId="33ECA061" w:rsidR="00677592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4A58FF">
        <w:rPr>
          <w:rFonts w:ascii="Times New Roman" w:hAnsi="Times New Roman"/>
          <w:b/>
          <w:sz w:val="24"/>
          <w:szCs w:val="24"/>
        </w:rPr>
        <w:t xml:space="preserve">V. </w:t>
      </w: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“</w:t>
      </w:r>
      <w:r w:rsidR="00A5376A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Ү</w:t>
      </w:r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й-</w:t>
      </w:r>
      <w:proofErr w:type="spellStart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бүлөлүк</w:t>
      </w:r>
      <w:proofErr w:type="spellEnd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зомбулуктан</w:t>
      </w:r>
      <w:proofErr w:type="spellEnd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сактоо</w:t>
      </w:r>
      <w:proofErr w:type="spellEnd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жана</w:t>
      </w:r>
      <w:proofErr w:type="spellEnd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коргоо</w:t>
      </w:r>
      <w:proofErr w:type="spellEnd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боюнча</w:t>
      </w:r>
      <w:proofErr w:type="spellEnd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чаралардын</w:t>
      </w:r>
      <w:proofErr w:type="spellEnd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комплексин</w:t>
      </w:r>
      <w:proofErr w:type="spellEnd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мыйзамдарда</w:t>
      </w:r>
      <w:proofErr w:type="spellEnd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белгиленген</w:t>
      </w:r>
      <w:proofErr w:type="spellEnd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тартипте</w:t>
      </w:r>
      <w:proofErr w:type="spellEnd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жүзөгө</w:t>
      </w:r>
      <w:proofErr w:type="spellEnd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proofErr w:type="spellStart"/>
      <w:r w:rsidR="00A5376A" w:rsidRPr="0067759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”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ашырууну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каржылоо</w:t>
      </w:r>
      <w:proofErr w:type="spellEnd"/>
    </w:p>
    <w:p w14:paraId="5D3007D5" w14:textId="77777777" w:rsidR="00677592" w:rsidRPr="00EB112C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16A9576A" w14:textId="662FA8D0" w:rsidR="00677592" w:rsidRPr="00EB112C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A5376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A5376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ашырууну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каржылоо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төмөнкүлөрдүн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эсебинен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ашырылат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798B3999" w14:textId="77777777" w:rsidR="00677592" w:rsidRPr="00EB112C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бюджеттик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6D2D9658" w14:textId="77777777" w:rsidR="00677592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б)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юридикалык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кайтарымсыз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берилген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; </w:t>
      </w:r>
    </w:p>
    <w:p w14:paraId="08EDA03D" w14:textId="77777777" w:rsidR="00677592" w:rsidRPr="00EB112C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гранттардын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1F28F7CA" w14:textId="4D08FC91" w:rsidR="00677592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г)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муниципалдык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мекемелер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ишканалар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көрсөт</w:t>
      </w:r>
      <w:proofErr w:type="spellEnd"/>
      <w:r w:rsidR="00B760CE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кызматтардан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иштерден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түшкөн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кирешелердин</w:t>
      </w:r>
      <w:proofErr w:type="spellEnd"/>
    </w:p>
    <w:p w14:paraId="01B6B9A2" w14:textId="77777777" w:rsidR="00677592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тыюу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салбаган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булактардын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59FC26A2" w14:textId="77777777" w:rsidR="00677592" w:rsidRPr="00EB112C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39630A31" w14:textId="77777777" w:rsidR="00677592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V</w:t>
      </w:r>
      <w:r w:rsidRPr="00320F0B">
        <w:rPr>
          <w:rFonts w:ascii="Times New Roman" w:hAnsi="Times New Roman"/>
          <w:b/>
          <w:szCs w:val="24"/>
        </w:rPr>
        <w:t xml:space="preserve">I.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</w:p>
    <w:p w14:paraId="278AD584" w14:textId="77777777" w:rsidR="00677592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органынын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жоопкерчилиги</w:t>
      </w:r>
      <w:proofErr w:type="spellEnd"/>
    </w:p>
    <w:p w14:paraId="142DE905" w14:textId="77777777" w:rsidR="00677592" w:rsidRPr="00EB112C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405123E8" w14:textId="14C1A390" w:rsidR="00677592" w:rsidRPr="00EB112C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органы, а</w:t>
      </w:r>
      <w:r w:rsidR="00A5376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адамдары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Жободо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A5376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ушул</w:t>
      </w:r>
      <w:r w:rsidR="00A5376A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функцияларды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талаптагыдай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аткарбагандыгы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колдонуудагы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мыйзамдарында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жоопкерчиликти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алып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жүрөт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3DB52E0" w14:textId="77777777" w:rsidR="00703256" w:rsidRPr="00677592" w:rsidRDefault="00703256" w:rsidP="00677592">
      <w:pPr>
        <w:jc w:val="both"/>
        <w:rPr>
          <w:sz w:val="24"/>
          <w:szCs w:val="24"/>
        </w:rPr>
      </w:pPr>
    </w:p>
    <w:sectPr w:rsidR="00703256" w:rsidRPr="0067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FA"/>
    <w:rsid w:val="00035DCA"/>
    <w:rsid w:val="001F0F65"/>
    <w:rsid w:val="00223A97"/>
    <w:rsid w:val="00354745"/>
    <w:rsid w:val="003A1F72"/>
    <w:rsid w:val="004F4D86"/>
    <w:rsid w:val="0050299E"/>
    <w:rsid w:val="00677592"/>
    <w:rsid w:val="007012D9"/>
    <w:rsid w:val="00703256"/>
    <w:rsid w:val="00804EF2"/>
    <w:rsid w:val="00893AEC"/>
    <w:rsid w:val="0092033F"/>
    <w:rsid w:val="0096194A"/>
    <w:rsid w:val="009B438E"/>
    <w:rsid w:val="00A5376A"/>
    <w:rsid w:val="00AC08FA"/>
    <w:rsid w:val="00B760CE"/>
    <w:rsid w:val="00BB6D36"/>
    <w:rsid w:val="00C43D45"/>
    <w:rsid w:val="00CD3ED4"/>
    <w:rsid w:val="00DE390B"/>
    <w:rsid w:val="00E37B5C"/>
    <w:rsid w:val="00E40F53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DC7E"/>
  <w15:chartTrackingRefBased/>
  <w15:docId w15:val="{F12EB60F-82A9-4C15-934D-8F6DB80D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2022-03-16T11:21:00Z</dcterms:created>
  <dcterms:modified xsi:type="dcterms:W3CDTF">2022-03-22T08:10:00Z</dcterms:modified>
</cp:coreProperties>
</file>