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DF" w:rsidRPr="00240E6C" w:rsidRDefault="00B879DF" w:rsidP="00393DD5">
      <w:pPr>
        <w:rPr>
          <w:b/>
          <w:bCs/>
          <w:lang w:val="ky-KG"/>
        </w:rPr>
      </w:pPr>
    </w:p>
    <w:p w:rsidR="00B879DF" w:rsidRPr="00240E6C" w:rsidRDefault="0091788E" w:rsidP="0091788E">
      <w:pPr>
        <w:rPr>
          <w:b/>
          <w:bCs/>
          <w:lang w:val="ky-KG"/>
        </w:rPr>
      </w:pPr>
      <w:r>
        <w:rPr>
          <w:b/>
          <w:bCs/>
          <w:lang w:val="ky-KG"/>
        </w:rPr>
        <w:t xml:space="preserve">                                                                                                        </w:t>
      </w:r>
      <w:r w:rsidR="00240E6C">
        <w:rPr>
          <w:b/>
          <w:bCs/>
          <w:lang w:val="ky-KG"/>
        </w:rPr>
        <w:t>Аламүдүн</w:t>
      </w:r>
      <w:r>
        <w:rPr>
          <w:b/>
          <w:bCs/>
          <w:lang w:val="ky-KG"/>
        </w:rPr>
        <w:t xml:space="preserve"> айылдык кеңешинин</w:t>
      </w:r>
      <w:r w:rsidR="00B879DF" w:rsidRPr="00240E6C">
        <w:rPr>
          <w:b/>
          <w:bCs/>
          <w:lang w:val="ky-KG"/>
        </w:rPr>
        <w:t xml:space="preserve"> </w:t>
      </w:r>
    </w:p>
    <w:p w:rsidR="00B879DF" w:rsidRDefault="0091788E" w:rsidP="0091788E">
      <w:pPr>
        <w:rPr>
          <w:b/>
          <w:bCs/>
          <w:lang w:val="ky-KG"/>
        </w:rPr>
      </w:pPr>
      <w:r>
        <w:rPr>
          <w:b/>
          <w:bCs/>
          <w:lang w:val="ky-KG"/>
        </w:rPr>
        <w:t xml:space="preserve">                                                                                                        2021-жылдын 18- августундагы</w:t>
      </w:r>
    </w:p>
    <w:p w:rsidR="00042EFA" w:rsidRPr="00240E6C" w:rsidRDefault="0091788E" w:rsidP="0091788E">
      <w:pPr>
        <w:rPr>
          <w:b/>
          <w:bCs/>
          <w:lang w:val="ky-KG"/>
        </w:rPr>
      </w:pPr>
      <w:r>
        <w:rPr>
          <w:b/>
          <w:bCs/>
          <w:lang w:val="ky-KG"/>
        </w:rPr>
        <w:t xml:space="preserve">                                                                                                        </w:t>
      </w:r>
      <w:bookmarkStart w:id="0" w:name="_GoBack"/>
      <w:bookmarkEnd w:id="0"/>
      <w:r>
        <w:rPr>
          <w:b/>
          <w:bCs/>
          <w:lang w:val="ky-KG"/>
        </w:rPr>
        <w:t xml:space="preserve">№17-28 </w:t>
      </w:r>
      <w:r w:rsidR="00B879DF" w:rsidRPr="00240E6C">
        <w:rPr>
          <w:b/>
          <w:bCs/>
          <w:lang w:val="ky-KG"/>
        </w:rPr>
        <w:t>токтому менен бекитилди</w:t>
      </w:r>
      <w:r w:rsidR="00393DD5" w:rsidRPr="00240E6C">
        <w:rPr>
          <w:b/>
          <w:bCs/>
          <w:lang w:val="ky-KG"/>
        </w:rPr>
        <w:t xml:space="preserve">                                                                                                </w:t>
      </w:r>
    </w:p>
    <w:p w:rsidR="00393DD5" w:rsidRPr="00240E6C" w:rsidRDefault="00393DD5">
      <w:pPr>
        <w:ind w:firstLine="720"/>
        <w:jc w:val="center"/>
        <w:rPr>
          <w:b/>
          <w:bCs/>
          <w:lang w:val="ky-KG"/>
        </w:rPr>
      </w:pPr>
    </w:p>
    <w:p w:rsidR="0087417B" w:rsidRDefault="00E42023">
      <w:pPr>
        <w:ind w:firstLine="720"/>
        <w:jc w:val="center"/>
        <w:rPr>
          <w:b/>
          <w:bCs/>
          <w:lang w:val="ky-KG"/>
        </w:rPr>
      </w:pPr>
      <w:r w:rsidRPr="00240E6C">
        <w:rPr>
          <w:b/>
          <w:bCs/>
          <w:lang w:val="ky-KG"/>
        </w:rPr>
        <w:t xml:space="preserve"> «Алам</w:t>
      </w:r>
      <w:r w:rsidR="0087417B">
        <w:rPr>
          <w:b/>
          <w:bCs/>
          <w:lang w:val="ky-KG"/>
        </w:rPr>
        <w:t>ү</w:t>
      </w:r>
      <w:r w:rsidRPr="00240E6C">
        <w:rPr>
          <w:b/>
          <w:bCs/>
          <w:lang w:val="ky-KG"/>
        </w:rPr>
        <w:t>д</w:t>
      </w:r>
      <w:r w:rsidR="0087417B">
        <w:rPr>
          <w:b/>
          <w:bCs/>
          <w:lang w:val="ky-KG"/>
        </w:rPr>
        <w:t>ү</w:t>
      </w:r>
      <w:r w:rsidRPr="00240E6C">
        <w:rPr>
          <w:b/>
          <w:bCs/>
          <w:lang w:val="ky-KG"/>
        </w:rPr>
        <w:t xml:space="preserve">н Авто Транс» </w:t>
      </w:r>
      <w:r w:rsidR="00B85A92">
        <w:rPr>
          <w:b/>
          <w:bCs/>
          <w:lang w:val="ky-KG"/>
        </w:rPr>
        <w:t>муниципалдык</w:t>
      </w:r>
      <w:r w:rsidR="0087417B">
        <w:rPr>
          <w:b/>
          <w:bCs/>
          <w:lang w:val="ky-KG"/>
        </w:rPr>
        <w:t xml:space="preserve"> ишканасынын </w:t>
      </w:r>
    </w:p>
    <w:p w:rsidR="0087417B" w:rsidRDefault="0087417B">
      <w:pPr>
        <w:ind w:firstLine="720"/>
        <w:jc w:val="center"/>
        <w:rPr>
          <w:b/>
          <w:bCs/>
          <w:lang w:val="ky-KG"/>
        </w:rPr>
      </w:pPr>
      <w:r w:rsidRPr="0087417B">
        <w:rPr>
          <w:b/>
          <w:bCs/>
          <w:lang w:val="ky-KG"/>
        </w:rPr>
        <w:t>муниципалдык коомдук жүргүнчүлөрдү ташуучу</w:t>
      </w:r>
      <w:r>
        <w:rPr>
          <w:b/>
          <w:bCs/>
          <w:lang w:val="ky-KG"/>
        </w:rPr>
        <w:t xml:space="preserve"> транспорт </w:t>
      </w:r>
    </w:p>
    <w:p w:rsidR="0087417B" w:rsidRDefault="0087417B">
      <w:pPr>
        <w:ind w:firstLine="720"/>
        <w:jc w:val="center"/>
        <w:rPr>
          <w:b/>
          <w:bCs/>
          <w:lang w:val="ky-KG"/>
        </w:rPr>
      </w:pPr>
      <w:r>
        <w:rPr>
          <w:b/>
          <w:bCs/>
          <w:lang w:val="ky-KG"/>
        </w:rPr>
        <w:t>каражаттарындагы видеобайкоо тутуму жөнүндө</w:t>
      </w:r>
    </w:p>
    <w:p w:rsidR="00725053" w:rsidRPr="0087417B" w:rsidRDefault="0087417B">
      <w:pPr>
        <w:ind w:firstLine="720"/>
        <w:jc w:val="center"/>
        <w:rPr>
          <w:b/>
          <w:bCs/>
          <w:lang w:val="ky-KG"/>
        </w:rPr>
      </w:pPr>
      <w:r>
        <w:rPr>
          <w:b/>
          <w:bCs/>
          <w:lang w:val="ky-KG"/>
        </w:rPr>
        <w:t xml:space="preserve">ЖОБО </w:t>
      </w:r>
    </w:p>
    <w:p w:rsidR="00B879DF" w:rsidRPr="0087417B" w:rsidRDefault="00B879DF">
      <w:pPr>
        <w:ind w:firstLine="720"/>
        <w:jc w:val="center"/>
        <w:rPr>
          <w:lang w:val="ky-KG"/>
        </w:rPr>
      </w:pPr>
    </w:p>
    <w:p w:rsidR="00E416C4" w:rsidRPr="0087417B" w:rsidRDefault="00E416C4">
      <w:pPr>
        <w:ind w:firstLine="720"/>
        <w:jc w:val="both"/>
        <w:rPr>
          <w:lang w:val="ky-KG"/>
        </w:rPr>
      </w:pPr>
    </w:p>
    <w:p w:rsidR="00725053" w:rsidRPr="0087417B" w:rsidRDefault="0023562A">
      <w:pPr>
        <w:ind w:firstLine="720"/>
        <w:jc w:val="center"/>
        <w:rPr>
          <w:lang w:val="ky-KG"/>
        </w:rPr>
      </w:pPr>
      <w:r w:rsidRPr="0087417B">
        <w:rPr>
          <w:b/>
          <w:bCs/>
          <w:lang w:val="ky-KG"/>
        </w:rPr>
        <w:t>I</w:t>
      </w:r>
      <w:r w:rsidR="00725053" w:rsidRPr="0087417B">
        <w:rPr>
          <w:b/>
          <w:bCs/>
          <w:lang w:val="ky-KG"/>
        </w:rPr>
        <w:t xml:space="preserve">. </w:t>
      </w:r>
      <w:r w:rsidR="0087417B">
        <w:rPr>
          <w:b/>
          <w:bCs/>
          <w:lang w:val="ky-KG"/>
        </w:rPr>
        <w:t>Жалпы жоболор</w:t>
      </w:r>
    </w:p>
    <w:p w:rsidR="00725053" w:rsidRPr="0087417B" w:rsidRDefault="00725053">
      <w:pPr>
        <w:ind w:firstLine="720"/>
        <w:jc w:val="both"/>
        <w:rPr>
          <w:lang w:val="ky-KG"/>
        </w:rPr>
      </w:pPr>
    </w:p>
    <w:p w:rsidR="0087417B" w:rsidRPr="00B53161" w:rsidRDefault="00725053" w:rsidP="00E70CF5">
      <w:pPr>
        <w:ind w:firstLine="720"/>
        <w:jc w:val="both"/>
        <w:rPr>
          <w:lang w:val="ky-KG"/>
        </w:rPr>
      </w:pPr>
      <w:r w:rsidRPr="002A1E9E">
        <w:rPr>
          <w:lang w:val="ky-KG"/>
        </w:rPr>
        <w:t xml:space="preserve">1. </w:t>
      </w:r>
      <w:r w:rsidR="0087417B" w:rsidRPr="00B53161">
        <w:rPr>
          <w:lang w:val="ky-KG"/>
        </w:rPr>
        <w:t xml:space="preserve">Ушул «Аламүдүн Авто Транс» </w:t>
      </w:r>
      <w:r w:rsidR="00B85A92">
        <w:rPr>
          <w:lang w:val="ky-KG"/>
        </w:rPr>
        <w:t>муниципалдык</w:t>
      </w:r>
      <w:r w:rsidR="0087417B" w:rsidRPr="00B53161">
        <w:rPr>
          <w:lang w:val="ky-KG"/>
        </w:rPr>
        <w:t xml:space="preserve"> ишканасынын</w:t>
      </w:r>
      <w:r w:rsidR="00B85A92">
        <w:rPr>
          <w:lang w:val="ky-KG"/>
        </w:rPr>
        <w:t xml:space="preserve"> (мындан ары текст боюнча - М</w:t>
      </w:r>
      <w:r w:rsidR="00B53161" w:rsidRPr="00B53161">
        <w:rPr>
          <w:lang w:val="ky-KG"/>
        </w:rPr>
        <w:t>И)</w:t>
      </w:r>
      <w:r w:rsidR="0087417B" w:rsidRPr="00B53161">
        <w:rPr>
          <w:lang w:val="ky-KG"/>
        </w:rPr>
        <w:t xml:space="preserve"> муниципалдык коомдук жүргүнчүлөрдү ташуучу транспорт каражаттарындагы видеобайкоо тутуму жөнүндө жобо </w:t>
      </w:r>
      <w:r w:rsidR="0031505F" w:rsidRPr="00B53161">
        <w:rPr>
          <w:lang w:val="ky-KG"/>
        </w:rPr>
        <w:t>«</w:t>
      </w:r>
      <w:r w:rsidR="00B53161" w:rsidRPr="00B53161">
        <w:rPr>
          <w:lang w:val="ky-KG"/>
        </w:rPr>
        <w:t>Терроризимге каршы аракеттенүү жөнүндө</w:t>
      </w:r>
      <w:r w:rsidR="00CC255D" w:rsidRPr="00B53161">
        <w:rPr>
          <w:lang w:val="ky-KG"/>
        </w:rPr>
        <w:t>»</w:t>
      </w:r>
      <w:r w:rsidR="00B53161" w:rsidRPr="00B53161">
        <w:rPr>
          <w:lang w:val="ky-KG"/>
        </w:rPr>
        <w:t xml:space="preserve">, </w:t>
      </w:r>
      <w:r w:rsidR="0031505F" w:rsidRPr="00B53161">
        <w:rPr>
          <w:lang w:val="ky-KG"/>
        </w:rPr>
        <w:t>«</w:t>
      </w:r>
      <w:r w:rsidR="00CC255D">
        <w:rPr>
          <w:lang w:val="ky-KG"/>
        </w:rPr>
        <w:t>Автомобиль транспорту жөнүндө</w:t>
      </w:r>
      <w:r w:rsidR="00CC255D" w:rsidRPr="00B53161">
        <w:rPr>
          <w:lang w:val="ky-KG"/>
        </w:rPr>
        <w:t>»</w:t>
      </w:r>
      <w:r w:rsidR="00B53161" w:rsidRPr="00B53161">
        <w:rPr>
          <w:lang w:val="ky-KG"/>
        </w:rPr>
        <w:t xml:space="preserve"> Кыргыз Республикасынын Мыйзамдарына ылайык иштелип чыкты.</w:t>
      </w:r>
    </w:p>
    <w:p w:rsidR="002A1E9E" w:rsidRPr="002A1E9E" w:rsidRDefault="00725053">
      <w:pPr>
        <w:ind w:firstLine="720"/>
        <w:jc w:val="both"/>
        <w:rPr>
          <w:rFonts w:ascii="Arial" w:hAnsi="Arial" w:cs="Arial"/>
          <w:color w:val="2B2B2B"/>
          <w:shd w:val="clear" w:color="auto" w:fill="FFFFFF"/>
          <w:lang w:val="ky-KG"/>
        </w:rPr>
      </w:pPr>
      <w:r w:rsidRPr="00C80820">
        <w:rPr>
          <w:lang w:val="ky-KG"/>
        </w:rPr>
        <w:t xml:space="preserve">2. </w:t>
      </w:r>
      <w:r w:rsidR="002A1E9E">
        <w:rPr>
          <w:lang w:val="ky-KG"/>
        </w:rPr>
        <w:t xml:space="preserve">Видеобайкоо деп бузууларды автоматтык белгилөө жана кийин пайдалануу үчүн сактоо максатында </w:t>
      </w:r>
      <w:r w:rsidR="00A5348E">
        <w:rPr>
          <w:lang w:val="ky-KG"/>
        </w:rPr>
        <w:t>сүрөттөп көрсөтүүлөрдү көрүнөө контролдоо</w:t>
      </w:r>
      <w:r w:rsidR="00240E6C">
        <w:rPr>
          <w:lang w:val="ky-KG"/>
        </w:rPr>
        <w:t>го</w:t>
      </w:r>
      <w:r w:rsidR="00A5348E">
        <w:rPr>
          <w:lang w:val="ky-KG"/>
        </w:rPr>
        <w:t xml:space="preserve"> жана автоматтык анализдөө</w:t>
      </w:r>
      <w:r w:rsidR="00240E6C">
        <w:rPr>
          <w:lang w:val="ky-KG"/>
        </w:rPr>
        <w:t>гө</w:t>
      </w:r>
      <w:r w:rsidR="00A5348E">
        <w:rPr>
          <w:lang w:val="ky-KG"/>
        </w:rPr>
        <w:t xml:space="preserve"> арналган, оптико-электондук түзмөктүн жардамы менен ишке ашырыла турган процесс айтылат.</w:t>
      </w:r>
    </w:p>
    <w:p w:rsidR="00C80820" w:rsidRPr="00C80820" w:rsidRDefault="00725053">
      <w:pPr>
        <w:ind w:firstLine="720"/>
        <w:jc w:val="both"/>
        <w:rPr>
          <w:lang w:val="ky-KG"/>
        </w:rPr>
      </w:pPr>
      <w:r w:rsidRPr="0081761C">
        <w:rPr>
          <w:lang w:val="ky-KG"/>
        </w:rPr>
        <w:t xml:space="preserve">3. </w:t>
      </w:r>
      <w:r w:rsidR="00C80820" w:rsidRPr="00B53161">
        <w:rPr>
          <w:lang w:val="ky-KG"/>
        </w:rPr>
        <w:t>«Аламүдүн Авто Тра</w:t>
      </w:r>
      <w:r w:rsidR="00807D5C">
        <w:rPr>
          <w:lang w:val="ky-KG"/>
        </w:rPr>
        <w:t>нс»  М</w:t>
      </w:r>
      <w:r w:rsidR="00C80820" w:rsidRPr="00B53161">
        <w:rPr>
          <w:lang w:val="ky-KG"/>
        </w:rPr>
        <w:t>И</w:t>
      </w:r>
      <w:r w:rsidR="00C80820">
        <w:rPr>
          <w:lang w:val="ky-KG"/>
        </w:rPr>
        <w:t>нин</w:t>
      </w:r>
      <w:r w:rsidR="00C80820" w:rsidRPr="00B53161">
        <w:rPr>
          <w:lang w:val="ky-KG"/>
        </w:rPr>
        <w:t xml:space="preserve"> муниципалдык коомдук жүргүнчүлөрдү ташуучу транспорт каражаттарындагы </w:t>
      </w:r>
      <w:r w:rsidR="00C80820">
        <w:rPr>
          <w:lang w:val="ky-KG"/>
        </w:rPr>
        <w:t xml:space="preserve">ачык </w:t>
      </w:r>
      <w:r w:rsidR="00C80820" w:rsidRPr="00B53161">
        <w:rPr>
          <w:lang w:val="ky-KG"/>
        </w:rPr>
        <w:t>видеобайкоо тутуму</w:t>
      </w:r>
      <w:r w:rsidR="0081761C">
        <w:rPr>
          <w:lang w:val="ky-KG"/>
        </w:rPr>
        <w:t xml:space="preserve"> жүргүнчүлөрдү ташуу коопсуздугуна, эмгек </w:t>
      </w:r>
      <w:r w:rsidR="0081761C" w:rsidRPr="006842B3">
        <w:rPr>
          <w:lang w:val="ky-KG"/>
        </w:rPr>
        <w:t>дисциплинасын жана тартипти</w:t>
      </w:r>
      <w:r w:rsidR="0081761C">
        <w:rPr>
          <w:lang w:val="ky-KG"/>
        </w:rPr>
        <w:t xml:space="preserve"> сактоого, өзгөчө кырдаалдардын алдын алууга жана мүлктөрдүн сакталы</w:t>
      </w:r>
      <w:r w:rsidR="00807D5C">
        <w:rPr>
          <w:lang w:val="ky-KG"/>
        </w:rPr>
        <w:t>шын камсыз кылууга багытталган М</w:t>
      </w:r>
      <w:r w:rsidR="0081761C">
        <w:rPr>
          <w:lang w:val="ky-KG"/>
        </w:rPr>
        <w:t>Инин жалпы коопсуздук тутумунун элемент</w:t>
      </w:r>
      <w:r w:rsidR="00240E6C">
        <w:rPr>
          <w:lang w:val="ky-KG"/>
        </w:rPr>
        <w:t>и</w:t>
      </w:r>
      <w:r w:rsidR="0081761C">
        <w:rPr>
          <w:lang w:val="ky-KG"/>
        </w:rPr>
        <w:t xml:space="preserve"> болуп саналат.</w:t>
      </w:r>
    </w:p>
    <w:p w:rsidR="0081761C" w:rsidRPr="0081761C" w:rsidRDefault="00725053">
      <w:pPr>
        <w:ind w:firstLine="720"/>
        <w:jc w:val="both"/>
        <w:rPr>
          <w:lang w:val="ky-KG"/>
        </w:rPr>
      </w:pPr>
      <w:r w:rsidRPr="001B5A0E">
        <w:rPr>
          <w:lang w:val="ky-KG"/>
        </w:rPr>
        <w:t xml:space="preserve">4. </w:t>
      </w:r>
      <w:r w:rsidR="0081761C">
        <w:rPr>
          <w:lang w:val="ky-KG"/>
        </w:rPr>
        <w:t xml:space="preserve">Видеобайкоо тутуму </w:t>
      </w:r>
      <w:r w:rsidR="00807D5C">
        <w:rPr>
          <w:lang w:val="ky-KG"/>
        </w:rPr>
        <w:t>ачык болуп саналат, М</w:t>
      </w:r>
      <w:r w:rsidR="007F0442">
        <w:rPr>
          <w:lang w:val="ky-KG"/>
        </w:rPr>
        <w:t>Инин</w:t>
      </w:r>
      <w:r w:rsidR="00E31A49">
        <w:rPr>
          <w:lang w:val="ky-KG"/>
        </w:rPr>
        <w:t xml:space="preserve"> кызматчыларынын жана жүргүнчүлөрдүн коопсуздугун камсыз кылуу максатында жүргүзүлөт жана конкреттүү адам жөнүндө маалымат чогултууга багытталган эмес.</w:t>
      </w:r>
    </w:p>
    <w:p w:rsidR="00725053" w:rsidRPr="00E31A49" w:rsidRDefault="00725053">
      <w:pPr>
        <w:ind w:firstLine="720"/>
        <w:jc w:val="both"/>
        <w:rPr>
          <w:lang w:val="ky-KG"/>
        </w:rPr>
      </w:pPr>
    </w:p>
    <w:p w:rsidR="00725053" w:rsidRPr="007F0442" w:rsidRDefault="0023562A">
      <w:pPr>
        <w:ind w:firstLine="720"/>
        <w:jc w:val="center"/>
        <w:rPr>
          <w:b/>
          <w:lang w:val="ky-KG"/>
        </w:rPr>
      </w:pPr>
      <w:r w:rsidRPr="007F0442">
        <w:rPr>
          <w:b/>
          <w:bCs/>
          <w:lang w:val="ky-KG"/>
        </w:rPr>
        <w:t>II</w:t>
      </w:r>
      <w:r w:rsidR="00725053" w:rsidRPr="007F0442">
        <w:rPr>
          <w:b/>
          <w:bCs/>
          <w:lang w:val="ky-KG"/>
        </w:rPr>
        <w:t xml:space="preserve">. </w:t>
      </w:r>
      <w:r w:rsidR="001B5A0E" w:rsidRPr="007F0442">
        <w:rPr>
          <w:b/>
          <w:lang w:val="ky-KG"/>
        </w:rPr>
        <w:t>Видеобайкоо тутумун уюштуруу тартиби</w:t>
      </w:r>
    </w:p>
    <w:p w:rsidR="00725053" w:rsidRPr="00240E6C" w:rsidRDefault="00725053">
      <w:pPr>
        <w:ind w:firstLine="720"/>
        <w:jc w:val="both"/>
        <w:rPr>
          <w:lang w:val="ky-KG"/>
        </w:rPr>
      </w:pPr>
    </w:p>
    <w:p w:rsidR="00FA6AE5" w:rsidRDefault="00675128">
      <w:pPr>
        <w:ind w:firstLine="720"/>
        <w:jc w:val="both"/>
        <w:rPr>
          <w:lang w:val="ky-KG"/>
        </w:rPr>
      </w:pPr>
      <w:r w:rsidRPr="00240E6C">
        <w:rPr>
          <w:lang w:val="ky-KG"/>
        </w:rPr>
        <w:t>5</w:t>
      </w:r>
      <w:r w:rsidR="00725053" w:rsidRPr="00240E6C">
        <w:rPr>
          <w:lang w:val="ky-KG"/>
        </w:rPr>
        <w:t xml:space="preserve">. </w:t>
      </w:r>
      <w:r w:rsidR="00807D5C">
        <w:rPr>
          <w:lang w:val="ky-KG"/>
        </w:rPr>
        <w:t>«Аламүдүн Авто Транс»  М</w:t>
      </w:r>
      <w:r w:rsidR="00FA6AE5" w:rsidRPr="00B53161">
        <w:rPr>
          <w:lang w:val="ky-KG"/>
        </w:rPr>
        <w:t>И</w:t>
      </w:r>
      <w:r w:rsidR="00FA6AE5">
        <w:rPr>
          <w:lang w:val="ky-KG"/>
        </w:rPr>
        <w:t>нин</w:t>
      </w:r>
      <w:r w:rsidR="00FA6AE5" w:rsidRPr="00B53161">
        <w:rPr>
          <w:lang w:val="ky-KG"/>
        </w:rPr>
        <w:t xml:space="preserve"> муниципалдык коомдук жүргүнчүлөрдү ташуучу транспорт каражаттарын</w:t>
      </w:r>
      <w:r w:rsidR="00FA6AE5">
        <w:rPr>
          <w:lang w:val="ky-KG"/>
        </w:rPr>
        <w:t>а</w:t>
      </w:r>
      <w:r w:rsidR="00FA6AE5" w:rsidRPr="00B53161">
        <w:rPr>
          <w:lang w:val="ky-KG"/>
        </w:rPr>
        <w:t xml:space="preserve"> видеобайкоо тутуму</w:t>
      </w:r>
      <w:r w:rsidR="00807D5C">
        <w:rPr>
          <w:lang w:val="ky-KG"/>
        </w:rPr>
        <w:t>н орнотуу жөнүндө чечим М</w:t>
      </w:r>
      <w:r w:rsidR="00FA6AE5">
        <w:rPr>
          <w:lang w:val="ky-KG"/>
        </w:rPr>
        <w:t>Инин директору тарабынан Аламүдүн айыл өкмөтүнүн башчысы менен макулдашуу боюнча кабыл алынат.</w:t>
      </w:r>
    </w:p>
    <w:p w:rsidR="00FA6AE5" w:rsidRDefault="00FA6AE5">
      <w:pPr>
        <w:ind w:firstLine="720"/>
        <w:jc w:val="both"/>
        <w:rPr>
          <w:lang w:val="ky-KG"/>
        </w:rPr>
      </w:pPr>
      <w:r>
        <w:rPr>
          <w:lang w:val="ky-KG"/>
        </w:rPr>
        <w:t>6. Видеобайкоо тутуму өзүнө бир катар түзмөктөрдү: камераларды, мониторлорду, жазуучу түзмөктөрдү камтыйт. Жүргүнчүлөрдү ташуучу транспортто видеокаамераларды орнотуу жери конкреттүү тапшырмаларга ылайык аныкталат.</w:t>
      </w:r>
    </w:p>
    <w:p w:rsidR="00FA6AE5" w:rsidRDefault="00807D5C">
      <w:pPr>
        <w:ind w:firstLine="720"/>
        <w:jc w:val="both"/>
        <w:rPr>
          <w:lang w:val="ky-KG"/>
        </w:rPr>
      </w:pPr>
      <w:r>
        <w:rPr>
          <w:lang w:val="ky-KG"/>
        </w:rPr>
        <w:t>7. Видеобайкоо жөнүндө М</w:t>
      </w:r>
      <w:r w:rsidR="00142F19">
        <w:rPr>
          <w:lang w:val="ky-KG"/>
        </w:rPr>
        <w:t>Инин кызматчылары жана жүргүнчүлөр</w:t>
      </w:r>
      <w:r w:rsidR="00011D29">
        <w:rPr>
          <w:lang w:val="ky-KG"/>
        </w:rPr>
        <w:t>ү</w:t>
      </w:r>
      <w:r w:rsidR="00142F19">
        <w:rPr>
          <w:lang w:val="ky-KG"/>
        </w:rPr>
        <w:t xml:space="preserve"> көрүнүктүү жерлерге орнотулган жазуулар жана </w:t>
      </w:r>
      <w:r w:rsidR="00440F4E">
        <w:rPr>
          <w:lang w:val="ky-KG"/>
        </w:rPr>
        <w:t>белгилер м</w:t>
      </w:r>
      <w:r w:rsidR="00142F19">
        <w:rPr>
          <w:lang w:val="ky-KG"/>
        </w:rPr>
        <w:t>енен кабарландырылат.</w:t>
      </w:r>
    </w:p>
    <w:p w:rsidR="00142F19" w:rsidRPr="00FA6AE5" w:rsidRDefault="00142F19">
      <w:pPr>
        <w:ind w:firstLine="720"/>
        <w:jc w:val="both"/>
        <w:rPr>
          <w:lang w:val="ky-KG"/>
        </w:rPr>
      </w:pPr>
      <w:r>
        <w:rPr>
          <w:lang w:val="ky-KG"/>
        </w:rPr>
        <w:t xml:space="preserve">8. </w:t>
      </w:r>
      <w:r w:rsidR="0065460D">
        <w:rPr>
          <w:lang w:val="ky-KG"/>
        </w:rPr>
        <w:t>Тымызын</w:t>
      </w:r>
      <w:r w:rsidR="000D24B2">
        <w:rPr>
          <w:lang w:val="ky-KG"/>
        </w:rPr>
        <w:t xml:space="preserve"> маалымат алууга арналган түзмөктө</w:t>
      </w:r>
      <w:r w:rsidR="0065460D">
        <w:rPr>
          <w:lang w:val="ky-KG"/>
        </w:rPr>
        <w:t>рдү (жашыруун камераларды) пайдаланууга тыюу салынат.</w:t>
      </w:r>
    </w:p>
    <w:p w:rsidR="0064507B" w:rsidRPr="00240E6C" w:rsidRDefault="0064507B">
      <w:pPr>
        <w:ind w:firstLine="720"/>
        <w:jc w:val="both"/>
        <w:rPr>
          <w:lang w:val="ky-KG"/>
        </w:rPr>
      </w:pPr>
    </w:p>
    <w:p w:rsidR="00675128" w:rsidRPr="00240E6C" w:rsidRDefault="00675128" w:rsidP="00675128">
      <w:pPr>
        <w:ind w:firstLine="720"/>
        <w:jc w:val="center"/>
        <w:rPr>
          <w:b/>
          <w:lang w:val="ky-KG"/>
        </w:rPr>
      </w:pPr>
      <w:r w:rsidRPr="00240E6C">
        <w:rPr>
          <w:b/>
          <w:bCs/>
          <w:lang w:val="ky-KG"/>
        </w:rPr>
        <w:t xml:space="preserve">III. </w:t>
      </w:r>
      <w:r w:rsidR="0065460D" w:rsidRPr="0065460D">
        <w:rPr>
          <w:b/>
          <w:lang w:val="ky-KG"/>
        </w:rPr>
        <w:t>Видеобайкоонун максаттары жана милдеттери</w:t>
      </w:r>
    </w:p>
    <w:p w:rsidR="00CF6A87" w:rsidRPr="00240E6C" w:rsidRDefault="00CF6A87">
      <w:pPr>
        <w:ind w:firstLine="720"/>
        <w:jc w:val="both"/>
        <w:rPr>
          <w:b/>
          <w:lang w:val="ky-KG"/>
        </w:rPr>
      </w:pPr>
    </w:p>
    <w:p w:rsidR="00CF6A87" w:rsidRPr="00240E6C" w:rsidRDefault="00457DE1" w:rsidP="00CF6A87">
      <w:pPr>
        <w:ind w:firstLine="720"/>
        <w:jc w:val="both"/>
        <w:rPr>
          <w:lang w:val="ky-KG"/>
        </w:rPr>
      </w:pPr>
      <w:r w:rsidRPr="00240E6C">
        <w:rPr>
          <w:lang w:val="ky-KG"/>
        </w:rPr>
        <w:t>9</w:t>
      </w:r>
      <w:r w:rsidR="00517B37" w:rsidRPr="00240E6C">
        <w:rPr>
          <w:lang w:val="ky-KG"/>
        </w:rPr>
        <w:t>.</w:t>
      </w:r>
      <w:r w:rsidR="00CF6A87" w:rsidRPr="00240E6C">
        <w:rPr>
          <w:lang w:val="ky-KG"/>
        </w:rPr>
        <w:t xml:space="preserve"> </w:t>
      </w:r>
      <w:r w:rsidR="0065460D">
        <w:rPr>
          <w:lang w:val="ky-KG"/>
        </w:rPr>
        <w:t>Видеобайкоо тутуму төмөнкү милдеттерди аткаруу</w:t>
      </w:r>
      <w:r w:rsidR="00E5425A">
        <w:rPr>
          <w:lang w:val="ky-KG"/>
        </w:rPr>
        <w:t xml:space="preserve"> үчүн иштелип чыккан</w:t>
      </w:r>
      <w:r w:rsidR="00CF6A87" w:rsidRPr="00240E6C">
        <w:rPr>
          <w:lang w:val="ky-KG"/>
        </w:rPr>
        <w:t>:</w:t>
      </w:r>
    </w:p>
    <w:p w:rsidR="00E5425A" w:rsidRPr="00E5425A" w:rsidRDefault="00E5425A">
      <w:pPr>
        <w:ind w:firstLine="720"/>
        <w:jc w:val="both"/>
        <w:rPr>
          <w:lang w:val="ky-KG"/>
        </w:rPr>
      </w:pPr>
      <w:r>
        <w:rPr>
          <w:lang w:val="ky-KG"/>
        </w:rPr>
        <w:t xml:space="preserve">- </w:t>
      </w:r>
      <w:r w:rsidR="00807D5C">
        <w:rPr>
          <w:lang w:val="ky-KG"/>
        </w:rPr>
        <w:t>М</w:t>
      </w:r>
      <w:r w:rsidR="009E63C0">
        <w:rPr>
          <w:lang w:val="ky-KG"/>
        </w:rPr>
        <w:t>Инин жүргүнчүлөрдү ташуучу транспортундагы абалды контролдоо, кооптуу жана өзгөчө кырдаалдарда, ан</w:t>
      </w:r>
      <w:r w:rsidR="0011005B">
        <w:rPr>
          <w:lang w:val="ky-KG"/>
        </w:rPr>
        <w:t>ын ичинде террористтик актылардан улам келип чыккан учурларда</w:t>
      </w:r>
      <w:r w:rsidR="009E63C0">
        <w:rPr>
          <w:lang w:val="ky-KG"/>
        </w:rPr>
        <w:t xml:space="preserve"> өз убагында чара көрүү</w:t>
      </w:r>
      <w:r w:rsidR="0011005B">
        <w:rPr>
          <w:lang w:val="ky-KG"/>
        </w:rPr>
        <w:t>;</w:t>
      </w:r>
    </w:p>
    <w:p w:rsidR="00187EDD" w:rsidRPr="00187EDD" w:rsidRDefault="00807D5C">
      <w:pPr>
        <w:ind w:firstLine="720"/>
        <w:jc w:val="both"/>
        <w:rPr>
          <w:lang w:val="ky-KG"/>
        </w:rPr>
      </w:pPr>
      <w:r>
        <w:rPr>
          <w:lang w:val="ky-KG"/>
        </w:rPr>
        <w:t>- М</w:t>
      </w:r>
      <w:r w:rsidR="00187EDD">
        <w:rPr>
          <w:lang w:val="ky-KG"/>
        </w:rPr>
        <w:t xml:space="preserve">Инин кызматчыларынын жана жүргүнчүлөрдүн өмүрүн коргоо, жаракат алуу тобокелдигинин алдын алуу жана төмөндөтүү; </w:t>
      </w:r>
    </w:p>
    <w:p w:rsidR="00BC71B5" w:rsidRPr="00BC71B5" w:rsidRDefault="00BC71B5">
      <w:pPr>
        <w:ind w:firstLine="720"/>
        <w:jc w:val="both"/>
        <w:rPr>
          <w:lang w:val="ky-KG"/>
        </w:rPr>
      </w:pPr>
      <w:r>
        <w:rPr>
          <w:lang w:val="ky-KG"/>
        </w:rPr>
        <w:t>- жол-транспорт кырсыктарын (</w:t>
      </w:r>
      <w:r w:rsidR="00624593">
        <w:rPr>
          <w:lang w:val="ky-KG"/>
        </w:rPr>
        <w:t>окуянын жаз</w:t>
      </w:r>
      <w:r w:rsidR="00440F4E">
        <w:rPr>
          <w:lang w:val="ky-KG"/>
        </w:rPr>
        <w:t>ылганын</w:t>
      </w:r>
      <w:r w:rsidR="00624593">
        <w:rPr>
          <w:lang w:val="ky-KG"/>
        </w:rPr>
        <w:t>, катталган убактысын, жайын жана каатышуучуларды, жаракаттын себептерин ж.б.</w:t>
      </w:r>
      <w:r>
        <w:rPr>
          <w:lang w:val="ky-KG"/>
        </w:rPr>
        <w:t>) иликтөөдө ишенимдүү фактыларды аныктоо</w:t>
      </w:r>
      <w:r w:rsidR="00624593">
        <w:rPr>
          <w:lang w:val="ky-KG"/>
        </w:rPr>
        <w:t>;</w:t>
      </w:r>
    </w:p>
    <w:p w:rsidR="00624593" w:rsidRPr="00624593" w:rsidRDefault="00807D5C">
      <w:pPr>
        <w:ind w:firstLine="720"/>
        <w:jc w:val="both"/>
        <w:rPr>
          <w:lang w:val="ky-KG"/>
        </w:rPr>
      </w:pPr>
      <w:r>
        <w:rPr>
          <w:lang w:val="ky-KG"/>
        </w:rPr>
        <w:lastRenderedPageBreak/>
        <w:t>- М</w:t>
      </w:r>
      <w:r w:rsidR="00624593">
        <w:rPr>
          <w:lang w:val="ky-KG"/>
        </w:rPr>
        <w:t>Инин жүргүнчүлөрдү ташуучу транспортунда өрткө каршы коргонууну камсыз кылуу;</w:t>
      </w:r>
    </w:p>
    <w:p w:rsidR="00624593" w:rsidRPr="00624593" w:rsidRDefault="00624593">
      <w:pPr>
        <w:ind w:firstLine="720"/>
        <w:jc w:val="both"/>
        <w:rPr>
          <w:lang w:val="ky-KG"/>
        </w:rPr>
      </w:pPr>
      <w:r>
        <w:rPr>
          <w:lang w:val="ky-KG"/>
        </w:rPr>
        <w:t xml:space="preserve">- </w:t>
      </w:r>
      <w:r w:rsidR="00807D5C">
        <w:rPr>
          <w:lang w:val="ky-KG"/>
        </w:rPr>
        <w:t>М</w:t>
      </w:r>
      <w:r w:rsidR="000D156F">
        <w:rPr>
          <w:lang w:val="ky-KG"/>
        </w:rPr>
        <w:t>Инин кызматчыларынын кесиптик иш</w:t>
      </w:r>
      <w:r w:rsidR="00860202">
        <w:rPr>
          <w:lang w:val="ky-KG"/>
        </w:rPr>
        <w:t>мердүүлүгүнүн</w:t>
      </w:r>
      <w:r w:rsidR="000D156F">
        <w:rPr>
          <w:lang w:val="ky-KG"/>
        </w:rPr>
        <w:t xml:space="preserve"> сапат</w:t>
      </w:r>
      <w:r w:rsidR="00860202">
        <w:rPr>
          <w:lang w:val="ky-KG"/>
        </w:rPr>
        <w:t>ы</w:t>
      </w:r>
      <w:r w:rsidR="00B35CD1">
        <w:rPr>
          <w:lang w:val="ky-KG"/>
        </w:rPr>
        <w:t>н</w:t>
      </w:r>
      <w:r w:rsidR="00860202">
        <w:rPr>
          <w:lang w:val="ky-KG"/>
        </w:rPr>
        <w:t xml:space="preserve"> </w:t>
      </w:r>
      <w:r w:rsidR="000D156F">
        <w:rPr>
          <w:lang w:val="ky-KG"/>
        </w:rPr>
        <w:t xml:space="preserve">жана </w:t>
      </w:r>
      <w:r w:rsidR="00860202">
        <w:rPr>
          <w:lang w:val="ky-KG"/>
        </w:rPr>
        <w:t>кызматтык милдеттерин аткаруу жоопкерчилигин жогорулатуу;</w:t>
      </w:r>
    </w:p>
    <w:p w:rsidR="00CF6A87" w:rsidRDefault="0010198F">
      <w:pPr>
        <w:ind w:firstLine="720"/>
        <w:jc w:val="both"/>
        <w:rPr>
          <w:lang w:val="ky-KG"/>
        </w:rPr>
      </w:pPr>
      <w:r>
        <w:rPr>
          <w:lang w:val="ky-KG"/>
        </w:rPr>
        <w:t>- кооптуу кырдаалдардын себептерин жана белг</w:t>
      </w:r>
      <w:r w:rsidR="00B35CD1">
        <w:rPr>
          <w:lang w:val="ky-KG"/>
        </w:rPr>
        <w:t>и</w:t>
      </w:r>
      <w:r>
        <w:rPr>
          <w:lang w:val="ky-KG"/>
        </w:rPr>
        <w:t>лерин эрте аныктоо, аларды болтурбоо жана жоюу;</w:t>
      </w:r>
    </w:p>
    <w:p w:rsidR="0010198F" w:rsidRDefault="00807D5C">
      <w:pPr>
        <w:ind w:firstLine="720"/>
        <w:jc w:val="both"/>
        <w:rPr>
          <w:lang w:val="ky-KG"/>
        </w:rPr>
      </w:pPr>
      <w:r>
        <w:rPr>
          <w:lang w:val="ky-KG"/>
        </w:rPr>
        <w:t>- М</w:t>
      </w:r>
      <w:r w:rsidR="0010198F">
        <w:rPr>
          <w:lang w:val="ky-KG"/>
        </w:rPr>
        <w:t>Инин кызматчыларынын жана жүргүнчүлөрдүн мыйзамсыз аракеттерине бөгөт коюу;</w:t>
      </w:r>
    </w:p>
    <w:p w:rsidR="0010198F" w:rsidRDefault="0010198F">
      <w:pPr>
        <w:ind w:firstLine="720"/>
        <w:jc w:val="both"/>
        <w:rPr>
          <w:lang w:val="ky-KG"/>
        </w:rPr>
      </w:pPr>
      <w:r>
        <w:rPr>
          <w:lang w:val="ky-KG"/>
        </w:rPr>
        <w:t>- мүлктү коргоо, мүлктүн бузулушуна алып келүүчү иштин себептеринин (кесепеттеринин) алд</w:t>
      </w:r>
      <w:r w:rsidR="00807D5C">
        <w:rPr>
          <w:lang w:val="ky-KG"/>
        </w:rPr>
        <w:t>ын алуу жана жоюу, ошондой эле М</w:t>
      </w:r>
      <w:r>
        <w:rPr>
          <w:lang w:val="ky-KG"/>
        </w:rPr>
        <w:t>Инин кызматчыларынын жана жүргүнчүлөрдүн мүлкүн уурдоо учурларынын алдын алуу;</w:t>
      </w:r>
    </w:p>
    <w:p w:rsidR="0010198F" w:rsidRPr="0010198F" w:rsidRDefault="0010198F">
      <w:pPr>
        <w:ind w:firstLine="720"/>
        <w:jc w:val="both"/>
        <w:rPr>
          <w:lang w:val="ky-KG"/>
        </w:rPr>
      </w:pPr>
      <w:r>
        <w:rPr>
          <w:lang w:val="ky-KG"/>
        </w:rPr>
        <w:t xml:space="preserve">- колдонуудагы мыйзамдарда каралган учурларда тиешелүү кызматтардын жана мамлекеттик органдардын суроо-талабы боюнча маалымат берүү. </w:t>
      </w:r>
    </w:p>
    <w:p w:rsidR="00CF6A87" w:rsidRPr="00240E6C" w:rsidRDefault="00457DE1">
      <w:pPr>
        <w:ind w:firstLine="720"/>
        <w:jc w:val="both"/>
        <w:rPr>
          <w:lang w:val="ky-KG"/>
        </w:rPr>
      </w:pPr>
      <w:r w:rsidRPr="00240E6C">
        <w:rPr>
          <w:lang w:val="ky-KG"/>
        </w:rPr>
        <w:t>10</w:t>
      </w:r>
      <w:r w:rsidR="00517B37" w:rsidRPr="00240E6C">
        <w:rPr>
          <w:lang w:val="ky-KG"/>
        </w:rPr>
        <w:t xml:space="preserve">. </w:t>
      </w:r>
      <w:r w:rsidR="002A3315">
        <w:rPr>
          <w:lang w:val="ky-KG"/>
        </w:rPr>
        <w:t xml:space="preserve">Видеобайкоо тутуму төмөнкүлөрдү камсыз кылышы керек: </w:t>
      </w:r>
    </w:p>
    <w:p w:rsidR="002A3315" w:rsidRDefault="002A3315">
      <w:pPr>
        <w:ind w:firstLine="720"/>
        <w:jc w:val="both"/>
        <w:rPr>
          <w:lang w:val="ky-KG"/>
        </w:rPr>
      </w:pPr>
      <w:r>
        <w:rPr>
          <w:lang w:val="ky-KG"/>
        </w:rPr>
        <w:t xml:space="preserve">- видеобайкоо </w:t>
      </w:r>
      <w:r>
        <w:t>объект</w:t>
      </w:r>
      <w:r>
        <w:rPr>
          <w:lang w:val="ky-KG"/>
        </w:rPr>
        <w:t xml:space="preserve">исинин күнүмдүк абалын </w:t>
      </w:r>
      <w:r w:rsidR="00E8489C">
        <w:rPr>
          <w:lang w:val="ky-KG"/>
        </w:rPr>
        <w:t>видео белгилөөнү;</w:t>
      </w:r>
    </w:p>
    <w:p w:rsidR="00E8489C" w:rsidRDefault="00E8489C">
      <w:pPr>
        <w:ind w:firstLine="720"/>
        <w:jc w:val="both"/>
        <w:rPr>
          <w:lang w:val="ky-KG"/>
        </w:rPr>
      </w:pPr>
      <w:r>
        <w:rPr>
          <w:lang w:val="ky-KG"/>
        </w:rPr>
        <w:t>- кийин анализдөө үчүн видеожазуу архивин сактоону;</w:t>
      </w:r>
    </w:p>
    <w:p w:rsidR="00E8489C" w:rsidRDefault="00E8489C">
      <w:pPr>
        <w:ind w:firstLine="720"/>
        <w:jc w:val="both"/>
        <w:rPr>
          <w:lang w:val="ky-KG"/>
        </w:rPr>
      </w:pPr>
      <w:r>
        <w:rPr>
          <w:lang w:val="ky-KG"/>
        </w:rPr>
        <w:t>- буга ч</w:t>
      </w:r>
      <w:r w:rsidR="00C30BA5">
        <w:rPr>
          <w:lang w:val="ky-KG"/>
        </w:rPr>
        <w:t>ейинки жазылган маалыматты кайт</w:t>
      </w:r>
      <w:r>
        <w:rPr>
          <w:lang w:val="ky-KG"/>
        </w:rPr>
        <w:t>алап көрсөтүүнү;</w:t>
      </w:r>
    </w:p>
    <w:p w:rsidR="00E8489C" w:rsidRPr="002A3315" w:rsidRDefault="00E8489C">
      <w:pPr>
        <w:ind w:firstLine="720"/>
        <w:jc w:val="both"/>
        <w:rPr>
          <w:lang w:val="ky-KG"/>
        </w:rPr>
      </w:pPr>
      <w:r>
        <w:rPr>
          <w:lang w:val="ky-KG"/>
        </w:rPr>
        <w:t xml:space="preserve">- </w:t>
      </w:r>
      <w:r w:rsidR="00C33896">
        <w:rPr>
          <w:lang w:val="ky-KG"/>
        </w:rPr>
        <w:t>конкреттүү убакыт аралыгындагы жана айрым видеокамералардын видеожазуусунун архивине ыкчам жетүүнү.</w:t>
      </w:r>
    </w:p>
    <w:p w:rsidR="00C33896" w:rsidRPr="00C33896" w:rsidRDefault="00C33896">
      <w:pPr>
        <w:ind w:firstLine="720"/>
        <w:jc w:val="both"/>
        <w:rPr>
          <w:lang w:val="ky-KG"/>
        </w:rPr>
      </w:pPr>
      <w:r>
        <w:rPr>
          <w:lang w:val="ky-KG"/>
        </w:rPr>
        <w:t xml:space="preserve">11. Видеобайкоо мүлккө зыян келтириши мүмкүн болгон мыйзамсыз аракеттреди документалдык белгилөө максатында жүзөгө ашырылат. Зарыл болгон учурда </w:t>
      </w:r>
      <w:r w:rsidR="001B1A72">
        <w:rPr>
          <w:lang w:val="ky-KG"/>
        </w:rPr>
        <w:t>видеобайкоо камераларынан алынган видеожазуунун материалдары мыйзамсыз аракеттер жасалган фактыны далилдөө үчүн</w:t>
      </w:r>
      <w:r w:rsidR="00706818">
        <w:rPr>
          <w:lang w:val="ky-KG"/>
        </w:rPr>
        <w:t>, ошондой эле тиешел</w:t>
      </w:r>
      <w:r w:rsidR="001B1A72">
        <w:rPr>
          <w:lang w:val="ky-KG"/>
        </w:rPr>
        <w:t>үү мыйзамсыз аракет жасаган адамдын өздүгүн аныктоо үчүн жазык жана жарандык соттук өндүрүштө далил катары пайдаланылат.</w:t>
      </w:r>
    </w:p>
    <w:p w:rsidR="00517B37" w:rsidRPr="00C33896" w:rsidRDefault="00517B37">
      <w:pPr>
        <w:ind w:firstLine="720"/>
        <w:jc w:val="both"/>
        <w:rPr>
          <w:lang w:val="ky-KG"/>
        </w:rPr>
      </w:pPr>
    </w:p>
    <w:p w:rsidR="00F47493" w:rsidRDefault="00457DE1" w:rsidP="00457DE1">
      <w:pPr>
        <w:ind w:firstLine="720"/>
        <w:jc w:val="center"/>
        <w:rPr>
          <w:b/>
          <w:bCs/>
          <w:lang w:val="ky-KG"/>
        </w:rPr>
      </w:pPr>
      <w:r w:rsidRPr="00240E6C">
        <w:rPr>
          <w:b/>
          <w:bCs/>
          <w:lang w:val="ky-KG"/>
        </w:rPr>
        <w:t xml:space="preserve">IV. </w:t>
      </w:r>
      <w:r w:rsidR="00F47493">
        <w:rPr>
          <w:b/>
          <w:bCs/>
          <w:lang w:val="ky-KG"/>
        </w:rPr>
        <w:t xml:space="preserve">Видеобайкоо жазууларына жетүү, </w:t>
      </w:r>
    </w:p>
    <w:p w:rsidR="00F47493" w:rsidRPr="00F47493" w:rsidRDefault="00F47493" w:rsidP="00457DE1">
      <w:pPr>
        <w:ind w:firstLine="720"/>
        <w:jc w:val="center"/>
        <w:rPr>
          <w:b/>
          <w:bCs/>
          <w:lang w:val="ky-KG"/>
        </w:rPr>
      </w:pPr>
      <w:r>
        <w:rPr>
          <w:b/>
          <w:bCs/>
          <w:lang w:val="ky-KG"/>
        </w:rPr>
        <w:t>аларды сактоо жана жок кылуу тартиби</w:t>
      </w:r>
    </w:p>
    <w:p w:rsidR="00457DE1" w:rsidRPr="00F47493" w:rsidRDefault="00457DE1" w:rsidP="00457DE1">
      <w:pPr>
        <w:ind w:firstLine="720"/>
        <w:jc w:val="center"/>
        <w:rPr>
          <w:lang w:val="ky-KG"/>
        </w:rPr>
      </w:pPr>
    </w:p>
    <w:p w:rsidR="00914E5E" w:rsidRDefault="003C3EB9">
      <w:pPr>
        <w:ind w:firstLine="720"/>
        <w:jc w:val="both"/>
        <w:rPr>
          <w:lang w:val="ky-KG"/>
        </w:rPr>
      </w:pPr>
      <w:r>
        <w:rPr>
          <w:lang w:val="ky-KG"/>
        </w:rPr>
        <w:t>12. Ви</w:t>
      </w:r>
      <w:r w:rsidR="00914E5E">
        <w:rPr>
          <w:lang w:val="ky-KG"/>
        </w:rPr>
        <w:t>деобайкоо камераларынын жазуусу туруктуу (суткасына 24 саат) жүргүзүлөт жана 30 күндүн аралыгында сакталат.</w:t>
      </w:r>
    </w:p>
    <w:p w:rsidR="0064507B" w:rsidRPr="007C5986" w:rsidRDefault="00914E5E" w:rsidP="007C5986">
      <w:pPr>
        <w:ind w:firstLine="720"/>
        <w:jc w:val="both"/>
        <w:rPr>
          <w:lang w:val="ky-KG"/>
        </w:rPr>
      </w:pPr>
      <w:r>
        <w:rPr>
          <w:lang w:val="ky-KG"/>
        </w:rPr>
        <w:t xml:space="preserve">13. Видеобайкоо тутуму видеокаттоонун катуу </w:t>
      </w:r>
      <w:r w:rsidRPr="00914E5E">
        <w:rPr>
          <w:lang w:val="ky-KG"/>
        </w:rPr>
        <w:t>диск</w:t>
      </w:r>
      <w:r>
        <w:rPr>
          <w:lang w:val="ky-KG"/>
        </w:rPr>
        <w:t>ине маалыматты жазат, а</w:t>
      </w:r>
      <w:r w:rsidR="00725F6E">
        <w:rPr>
          <w:lang w:val="ky-KG"/>
        </w:rPr>
        <w:t>ны</w:t>
      </w:r>
      <w:r>
        <w:rPr>
          <w:lang w:val="ky-KG"/>
        </w:rPr>
        <w:t xml:space="preserve"> көчөрүп жаздыр</w:t>
      </w:r>
      <w:r w:rsidR="007C5986">
        <w:rPr>
          <w:lang w:val="ky-KG"/>
        </w:rPr>
        <w:t>ууга</w:t>
      </w:r>
      <w:r>
        <w:rPr>
          <w:lang w:val="ky-KG"/>
        </w:rPr>
        <w:t xml:space="preserve"> жана узак мөөнөткө сакт</w:t>
      </w:r>
      <w:r w:rsidR="007C5986">
        <w:rPr>
          <w:lang w:val="ky-KG"/>
        </w:rPr>
        <w:t>оого болбойт</w:t>
      </w:r>
      <w:r>
        <w:rPr>
          <w:lang w:val="ky-KG"/>
        </w:rPr>
        <w:t>, 30 күндөн кийин катуу дис</w:t>
      </w:r>
      <w:r w:rsidR="00725F6E">
        <w:rPr>
          <w:lang w:val="ky-KG"/>
        </w:rPr>
        <w:t>к</w:t>
      </w:r>
      <w:r>
        <w:rPr>
          <w:lang w:val="ky-KG"/>
        </w:rPr>
        <w:t xml:space="preserve">тин эс-тутуму толгон сайын автоматтык түрдө жок кылынат. </w:t>
      </w:r>
    </w:p>
    <w:p w:rsidR="007C5986" w:rsidRDefault="007C5986">
      <w:pPr>
        <w:ind w:firstLine="720"/>
        <w:jc w:val="both"/>
        <w:rPr>
          <w:lang w:val="ky-KG"/>
        </w:rPr>
      </w:pPr>
      <w:r>
        <w:rPr>
          <w:lang w:val="ky-KG"/>
        </w:rPr>
        <w:t>14. Видеобайкоонун маалыматты жазуусу жашыруун болуп саналат, видеокааттоонун катуу дискинен көчүрүп жаздырууга, редакц</w:t>
      </w:r>
      <w:r w:rsidR="00AD50C7">
        <w:rPr>
          <w:lang w:val="ky-KG"/>
        </w:rPr>
        <w:t>и</w:t>
      </w:r>
      <w:r>
        <w:rPr>
          <w:lang w:val="ky-KG"/>
        </w:rPr>
        <w:t>ялоого болбойт.</w:t>
      </w:r>
    </w:p>
    <w:p w:rsidR="007C5986" w:rsidRDefault="007C5986">
      <w:pPr>
        <w:ind w:firstLine="720"/>
        <w:jc w:val="both"/>
        <w:rPr>
          <w:lang w:val="ky-KG"/>
        </w:rPr>
      </w:pPr>
      <w:r>
        <w:rPr>
          <w:lang w:val="ky-KG"/>
        </w:rPr>
        <w:t>15. Реалдуу убакыт режиминде видеожазуу процессин чагылдыруу төмөнкү жайларга орнотулган экрандарда жүргүзүлөт:</w:t>
      </w:r>
    </w:p>
    <w:p w:rsidR="007C5986" w:rsidRDefault="00807D5C" w:rsidP="007C5986">
      <w:pPr>
        <w:tabs>
          <w:tab w:val="center" w:pos="5363"/>
        </w:tabs>
        <w:ind w:firstLine="720"/>
        <w:jc w:val="both"/>
        <w:rPr>
          <w:lang w:val="ky-KG"/>
        </w:rPr>
      </w:pPr>
      <w:r>
        <w:rPr>
          <w:lang w:val="ky-KG"/>
        </w:rPr>
        <w:t>- М</w:t>
      </w:r>
      <w:r w:rsidR="007C5986">
        <w:rPr>
          <w:lang w:val="ky-KG"/>
        </w:rPr>
        <w:t>Инин директорунун кабинетинде;</w:t>
      </w:r>
      <w:r w:rsidR="007C5986">
        <w:rPr>
          <w:lang w:val="ky-KG"/>
        </w:rPr>
        <w:tab/>
      </w:r>
    </w:p>
    <w:p w:rsidR="007C5986" w:rsidRDefault="007C5986">
      <w:pPr>
        <w:ind w:firstLine="720"/>
        <w:jc w:val="both"/>
        <w:rPr>
          <w:lang w:val="ky-KG"/>
        </w:rPr>
      </w:pPr>
      <w:r>
        <w:rPr>
          <w:lang w:val="ky-KG"/>
        </w:rPr>
        <w:t>- Аламүдүн айыл өкмөтүнүн башчысынын каб</w:t>
      </w:r>
      <w:r w:rsidR="00AD50C7">
        <w:rPr>
          <w:lang w:val="ky-KG"/>
        </w:rPr>
        <w:t>и</w:t>
      </w:r>
      <w:r>
        <w:rPr>
          <w:lang w:val="ky-KG"/>
        </w:rPr>
        <w:t>нетинде.</w:t>
      </w:r>
    </w:p>
    <w:p w:rsidR="00023E02" w:rsidRDefault="00023E02" w:rsidP="000A7017">
      <w:pPr>
        <w:ind w:firstLine="720"/>
        <w:jc w:val="both"/>
        <w:rPr>
          <w:lang w:val="ky-KG"/>
        </w:rPr>
      </w:pPr>
      <w:r>
        <w:rPr>
          <w:lang w:val="ky-KG"/>
        </w:rPr>
        <w:t>16. Видеокаттоонун катуу дискинде белгиленген мезгилдеги сакталып турган видеобайкоонун жазууларын кө</w:t>
      </w:r>
      <w:r w:rsidR="00807D5C">
        <w:rPr>
          <w:lang w:val="ky-KG"/>
        </w:rPr>
        <w:t>рүү мүмкүнчүлүгү М</w:t>
      </w:r>
      <w:r w:rsidR="00D4751B">
        <w:rPr>
          <w:lang w:val="ky-KG"/>
        </w:rPr>
        <w:t>Инин директорунда жана айыл өкмөтүнүн башчысында бар.</w:t>
      </w:r>
    </w:p>
    <w:p w:rsidR="00D4751B" w:rsidRDefault="00D4751B" w:rsidP="000A7017">
      <w:pPr>
        <w:ind w:firstLine="720"/>
        <w:jc w:val="both"/>
        <w:rPr>
          <w:lang w:val="ky-KG"/>
        </w:rPr>
      </w:pPr>
      <w:r>
        <w:rPr>
          <w:lang w:val="ky-KG"/>
        </w:rPr>
        <w:t xml:space="preserve">17. </w:t>
      </w:r>
      <w:r w:rsidR="0009335E">
        <w:rPr>
          <w:lang w:val="ky-KG"/>
        </w:rPr>
        <w:t>Видеокаттоонун маалыматына жетүү паролу жашырындуулукту камсыз кылат, ал көрүүгө укугу бар адамдарга белгилүү.</w:t>
      </w:r>
    </w:p>
    <w:p w:rsidR="0009335E" w:rsidRDefault="0009335E" w:rsidP="000A7017">
      <w:pPr>
        <w:ind w:firstLine="720"/>
        <w:jc w:val="both"/>
        <w:rPr>
          <w:lang w:val="ky-KG"/>
        </w:rPr>
      </w:pPr>
      <w:r>
        <w:rPr>
          <w:lang w:val="ky-KG"/>
        </w:rPr>
        <w:t xml:space="preserve">18. Видеобайкоо камераларынын жазууларын үчүнчү жакка берүүгө өзгөчө учурларда (тергөө жана сот органдарынын жазуу жүзүндөгү суроо-талабы боюнча, ошондой эле видеожазууда тартылып </w:t>
      </w:r>
      <w:r w:rsidR="00C32FE5">
        <w:rPr>
          <w:lang w:val="ky-KG"/>
        </w:rPr>
        <w:t>калган кызматчылардын жазуу жүр</w:t>
      </w:r>
      <w:r>
        <w:rPr>
          <w:lang w:val="ky-KG"/>
        </w:rPr>
        <w:t>үндөгү суроо-талабы боюнча) гана жол берилет.</w:t>
      </w:r>
    </w:p>
    <w:p w:rsidR="005A2D65" w:rsidRPr="005A2D65" w:rsidRDefault="00807D5C" w:rsidP="000A7017">
      <w:pPr>
        <w:ind w:firstLine="720"/>
        <w:jc w:val="both"/>
        <w:rPr>
          <w:lang w:val="ky-KG"/>
        </w:rPr>
      </w:pPr>
      <w:r>
        <w:rPr>
          <w:lang w:val="ky-KG"/>
        </w:rPr>
        <w:t>19. М</w:t>
      </w:r>
      <w:r w:rsidR="005A2D65">
        <w:rPr>
          <w:lang w:val="ky-KG"/>
        </w:rPr>
        <w:t>Инин кызматчыларына видеобайкоо камераларынын багыттарын (</w:t>
      </w:r>
      <w:r w:rsidR="00D4429F">
        <w:rPr>
          <w:lang w:val="ky-KG"/>
        </w:rPr>
        <w:t>көрүүнү</w:t>
      </w:r>
      <w:r w:rsidR="005A2D65">
        <w:rPr>
          <w:lang w:val="ky-KG"/>
        </w:rPr>
        <w:t>)</w:t>
      </w:r>
      <w:r w:rsidR="00D37EA1">
        <w:rPr>
          <w:lang w:val="ky-KG"/>
        </w:rPr>
        <w:t xml:space="preserve"> жөнгө салуу жолу менен видеобайкоо тутумунун ишине тоскоолдык кылууга, камераларды тосууга, жабууга же кандайдыр бир ыкма менен видеобайкоо өндүрүшүнө тоскоолдук кылууга, видеобайкоо тутумунун камераларын электр кубатынан</w:t>
      </w:r>
      <w:r w:rsidR="00015109">
        <w:rPr>
          <w:lang w:val="ky-KG"/>
        </w:rPr>
        <w:t xml:space="preserve"> ажыратууга тыюу салынат. Видеобайкоо тутумунун камераларына материалдык зыян келт</w:t>
      </w:r>
      <w:r>
        <w:rPr>
          <w:lang w:val="ky-KG"/>
        </w:rPr>
        <w:t>иргендиги жана бузгандыгы үчүн М</w:t>
      </w:r>
      <w:r w:rsidR="00015109">
        <w:rPr>
          <w:lang w:val="ky-KG"/>
        </w:rPr>
        <w:t xml:space="preserve">Инин кызматчылары Кыргыз Республикасынын колдонуудагы мыйзамдарына ылайык жоопко тартылат. </w:t>
      </w:r>
      <w:r w:rsidR="00D37EA1">
        <w:rPr>
          <w:lang w:val="ky-KG"/>
        </w:rPr>
        <w:t xml:space="preserve">  </w:t>
      </w:r>
    </w:p>
    <w:p w:rsidR="00015109" w:rsidRPr="005A2D65" w:rsidRDefault="006842B3" w:rsidP="00015109">
      <w:pPr>
        <w:ind w:firstLine="720"/>
        <w:jc w:val="both"/>
        <w:rPr>
          <w:lang w:val="ky-KG"/>
        </w:rPr>
      </w:pPr>
      <w:r>
        <w:rPr>
          <w:lang w:val="ky-KG"/>
        </w:rPr>
        <w:lastRenderedPageBreak/>
        <w:t xml:space="preserve">20. </w:t>
      </w:r>
      <w:r w:rsidRPr="00B53161">
        <w:rPr>
          <w:lang w:val="ky-KG"/>
        </w:rPr>
        <w:t>«</w:t>
      </w:r>
      <w:r w:rsidR="00015109" w:rsidRPr="00015109">
        <w:rPr>
          <w:lang w:val="ky-KG"/>
        </w:rPr>
        <w:t>Жеке мүнөздөгү маалымат жөнүндө</w:t>
      </w:r>
      <w:r w:rsidRPr="00B53161">
        <w:rPr>
          <w:lang w:val="ky-KG"/>
        </w:rPr>
        <w:t>»</w:t>
      </w:r>
      <w:r w:rsidR="00015109">
        <w:rPr>
          <w:lang w:val="ky-KG"/>
        </w:rPr>
        <w:t xml:space="preserve"> Кыргыз Республикасынын Мыйзамынын талаптарын бузууга күнөөлүү адамдар Кыргыз Республикасынын мыйзамдарында каралган</w:t>
      </w:r>
      <w:r w:rsidR="00015109" w:rsidRPr="00015109">
        <w:rPr>
          <w:lang w:val="ky-KG"/>
        </w:rPr>
        <w:t xml:space="preserve"> </w:t>
      </w:r>
      <w:r w:rsidR="00015109">
        <w:rPr>
          <w:lang w:val="ky-KG"/>
        </w:rPr>
        <w:t xml:space="preserve">жоопкерчиликке тартылат.   </w:t>
      </w:r>
    </w:p>
    <w:p w:rsidR="0023562A" w:rsidRPr="00015109" w:rsidRDefault="0023562A">
      <w:pPr>
        <w:ind w:firstLine="720"/>
        <w:jc w:val="both"/>
        <w:rPr>
          <w:lang w:val="ky-KG"/>
        </w:rPr>
      </w:pPr>
    </w:p>
    <w:p w:rsidR="0023562A" w:rsidRPr="000550E4" w:rsidRDefault="00EC0D88" w:rsidP="00EC0D88">
      <w:pPr>
        <w:ind w:firstLine="720"/>
        <w:jc w:val="center"/>
        <w:rPr>
          <w:b/>
          <w:bCs/>
          <w:lang w:val="ky-KG"/>
        </w:rPr>
      </w:pPr>
      <w:r w:rsidRPr="000550E4">
        <w:rPr>
          <w:b/>
          <w:bCs/>
          <w:lang w:val="ky-KG"/>
        </w:rPr>
        <w:t>V</w:t>
      </w:r>
      <w:r w:rsidR="0023562A" w:rsidRPr="000550E4">
        <w:rPr>
          <w:b/>
          <w:bCs/>
          <w:lang w:val="ky-KG"/>
        </w:rPr>
        <w:t xml:space="preserve">. </w:t>
      </w:r>
      <w:r w:rsidR="00C32FE5">
        <w:rPr>
          <w:b/>
          <w:bCs/>
          <w:lang w:val="ky-KG"/>
        </w:rPr>
        <w:t>К</w:t>
      </w:r>
      <w:r w:rsidR="00015109">
        <w:rPr>
          <w:b/>
          <w:bCs/>
          <w:lang w:val="ky-KG"/>
        </w:rPr>
        <w:t>орутунду жобо</w:t>
      </w:r>
      <w:r w:rsidR="0023562A" w:rsidRPr="000550E4">
        <w:rPr>
          <w:b/>
          <w:bCs/>
          <w:lang w:val="ky-KG"/>
        </w:rPr>
        <w:t xml:space="preserve"> </w:t>
      </w:r>
    </w:p>
    <w:p w:rsidR="00596131" w:rsidRPr="000550E4" w:rsidRDefault="00596131">
      <w:pPr>
        <w:ind w:firstLine="720"/>
        <w:jc w:val="both"/>
        <w:rPr>
          <w:lang w:val="ky-KG"/>
        </w:rPr>
      </w:pPr>
    </w:p>
    <w:p w:rsidR="000550E4" w:rsidRPr="000550E4" w:rsidRDefault="000A7017" w:rsidP="00596131">
      <w:pPr>
        <w:ind w:firstLine="720"/>
        <w:jc w:val="both"/>
        <w:rPr>
          <w:lang w:val="ky-KG"/>
        </w:rPr>
      </w:pPr>
      <w:r w:rsidRPr="000550E4">
        <w:rPr>
          <w:lang w:val="ky-KG"/>
        </w:rPr>
        <w:t xml:space="preserve">21. </w:t>
      </w:r>
      <w:r w:rsidR="00807D5C">
        <w:rPr>
          <w:lang w:val="ky-KG"/>
        </w:rPr>
        <w:t>М</w:t>
      </w:r>
      <w:r w:rsidR="000550E4">
        <w:rPr>
          <w:lang w:val="ky-KG"/>
        </w:rPr>
        <w:t xml:space="preserve">Инин </w:t>
      </w:r>
      <w:r w:rsidR="000550E4" w:rsidRPr="00B53161">
        <w:rPr>
          <w:lang w:val="ky-KG"/>
        </w:rPr>
        <w:t>муниципалдык коомдук жүргүнчүлөрдү ташуучу транспорт каражаттарындагы видеобайкоо тутуму</w:t>
      </w:r>
      <w:r w:rsidR="000550E4">
        <w:rPr>
          <w:lang w:val="ky-KG"/>
        </w:rPr>
        <w:t>н каржылоо Аламүдүн айылдык кеңеши тарабынан бекитилген сметанын негизинде Аламүдү</w:t>
      </w:r>
      <w:r w:rsidR="00C32FE5">
        <w:rPr>
          <w:lang w:val="ky-KG"/>
        </w:rPr>
        <w:t xml:space="preserve">н </w:t>
      </w:r>
      <w:r w:rsidR="000550E4">
        <w:rPr>
          <w:lang w:val="ky-KG"/>
        </w:rPr>
        <w:t>айыл аймагынын бюджеттик каражатынын эсебинен жүзөгө ашырылат.</w:t>
      </w:r>
    </w:p>
    <w:p w:rsidR="000550E4" w:rsidRPr="000550E4" w:rsidRDefault="000A7017">
      <w:pPr>
        <w:ind w:firstLine="720"/>
        <w:jc w:val="both"/>
        <w:rPr>
          <w:lang w:val="ky-KG"/>
        </w:rPr>
      </w:pPr>
      <w:r w:rsidRPr="00240E6C">
        <w:rPr>
          <w:lang w:val="ky-KG"/>
        </w:rPr>
        <w:t>22</w:t>
      </w:r>
      <w:r w:rsidR="0023562A" w:rsidRPr="00240E6C">
        <w:rPr>
          <w:lang w:val="ky-KG"/>
        </w:rPr>
        <w:t xml:space="preserve">. </w:t>
      </w:r>
      <w:r w:rsidR="000550E4">
        <w:rPr>
          <w:rFonts w:cs="Times New Roman"/>
          <w:lang w:val="ky-KG"/>
        </w:rPr>
        <w:t xml:space="preserve">Ушул жобого өзгөртүүлөр, толуктоолор </w:t>
      </w:r>
      <w:r w:rsidR="000550E4">
        <w:rPr>
          <w:lang w:val="ky-KG"/>
        </w:rPr>
        <w:t>Аламүдүн айылдык кеңеши тарабынан бекитилет.</w:t>
      </w:r>
    </w:p>
    <w:p w:rsidR="0023562A" w:rsidRPr="000550E4" w:rsidRDefault="0023562A">
      <w:pPr>
        <w:ind w:firstLine="720"/>
        <w:jc w:val="both"/>
        <w:rPr>
          <w:lang w:val="ky-KG"/>
        </w:rPr>
      </w:pPr>
    </w:p>
    <w:p w:rsidR="0023562A" w:rsidRPr="000550E4" w:rsidRDefault="0023562A">
      <w:pPr>
        <w:ind w:firstLine="720"/>
        <w:jc w:val="both"/>
        <w:rPr>
          <w:lang w:val="ky-KG"/>
        </w:rPr>
      </w:pPr>
    </w:p>
    <w:p w:rsidR="0023562A" w:rsidRPr="000550E4" w:rsidRDefault="0023562A">
      <w:pPr>
        <w:ind w:firstLine="720"/>
        <w:jc w:val="both"/>
        <w:rPr>
          <w:lang w:val="ky-KG"/>
        </w:rPr>
      </w:pPr>
    </w:p>
    <w:p w:rsidR="0023562A" w:rsidRPr="000550E4" w:rsidRDefault="0023562A">
      <w:pPr>
        <w:ind w:firstLine="720"/>
        <w:jc w:val="both"/>
        <w:rPr>
          <w:lang w:val="ky-KG"/>
        </w:rPr>
      </w:pPr>
    </w:p>
    <w:p w:rsidR="0023562A" w:rsidRPr="000550E4" w:rsidRDefault="0023562A">
      <w:pPr>
        <w:ind w:firstLine="720"/>
        <w:jc w:val="both"/>
        <w:rPr>
          <w:lang w:val="ky-KG"/>
        </w:rPr>
      </w:pPr>
    </w:p>
    <w:p w:rsidR="0023562A" w:rsidRPr="000550E4" w:rsidRDefault="0023562A">
      <w:pPr>
        <w:ind w:firstLine="720"/>
        <w:jc w:val="both"/>
        <w:rPr>
          <w:lang w:val="ky-KG"/>
        </w:rPr>
      </w:pPr>
    </w:p>
    <w:p w:rsidR="0023562A" w:rsidRPr="000550E4" w:rsidRDefault="0023562A">
      <w:pPr>
        <w:ind w:firstLine="720"/>
        <w:jc w:val="both"/>
        <w:rPr>
          <w:lang w:val="ky-KG"/>
        </w:rPr>
      </w:pPr>
    </w:p>
    <w:p w:rsidR="0023562A" w:rsidRPr="000550E4" w:rsidRDefault="0023562A">
      <w:pPr>
        <w:ind w:firstLine="720"/>
        <w:jc w:val="both"/>
        <w:rPr>
          <w:lang w:val="ky-KG"/>
        </w:rPr>
      </w:pPr>
    </w:p>
    <w:p w:rsidR="0023562A" w:rsidRPr="000550E4" w:rsidRDefault="0023562A">
      <w:pPr>
        <w:ind w:firstLine="720"/>
        <w:jc w:val="both"/>
        <w:rPr>
          <w:lang w:val="ky-KG"/>
        </w:rPr>
      </w:pPr>
    </w:p>
    <w:p w:rsidR="0023562A" w:rsidRPr="000550E4" w:rsidRDefault="0023562A">
      <w:pPr>
        <w:ind w:firstLine="720"/>
        <w:jc w:val="both"/>
        <w:rPr>
          <w:lang w:val="ky-KG"/>
        </w:rPr>
      </w:pPr>
    </w:p>
    <w:p w:rsidR="0023562A" w:rsidRPr="000550E4" w:rsidRDefault="0023562A">
      <w:pPr>
        <w:ind w:firstLine="720"/>
        <w:jc w:val="both"/>
        <w:rPr>
          <w:lang w:val="ky-KG"/>
        </w:rPr>
      </w:pPr>
    </w:p>
    <w:p w:rsidR="0023562A" w:rsidRPr="000550E4" w:rsidRDefault="0023562A">
      <w:pPr>
        <w:ind w:firstLine="720"/>
        <w:jc w:val="both"/>
        <w:rPr>
          <w:lang w:val="ky-KG"/>
        </w:rPr>
      </w:pPr>
    </w:p>
    <w:p w:rsidR="0023562A" w:rsidRPr="000550E4" w:rsidRDefault="0023562A">
      <w:pPr>
        <w:ind w:firstLine="720"/>
        <w:jc w:val="both"/>
        <w:rPr>
          <w:lang w:val="ky-KG"/>
        </w:rPr>
      </w:pPr>
    </w:p>
    <w:p w:rsidR="0023562A" w:rsidRPr="000550E4" w:rsidRDefault="0023562A">
      <w:pPr>
        <w:ind w:firstLine="720"/>
        <w:jc w:val="both"/>
        <w:rPr>
          <w:lang w:val="ky-KG"/>
        </w:rPr>
      </w:pPr>
    </w:p>
    <w:p w:rsidR="0023562A" w:rsidRPr="000550E4" w:rsidRDefault="0023562A">
      <w:pPr>
        <w:ind w:firstLine="720"/>
        <w:jc w:val="both"/>
        <w:rPr>
          <w:lang w:val="ky-KG"/>
        </w:rPr>
      </w:pPr>
    </w:p>
    <w:p w:rsidR="0023562A" w:rsidRPr="000550E4" w:rsidRDefault="0023562A">
      <w:pPr>
        <w:ind w:firstLine="720"/>
        <w:jc w:val="both"/>
        <w:rPr>
          <w:lang w:val="ky-KG"/>
        </w:rPr>
      </w:pPr>
    </w:p>
    <w:p w:rsidR="0064507B" w:rsidRPr="000550E4" w:rsidRDefault="0064507B">
      <w:pPr>
        <w:ind w:firstLine="720"/>
        <w:jc w:val="both"/>
        <w:rPr>
          <w:lang w:val="ky-KG"/>
        </w:rPr>
      </w:pPr>
    </w:p>
    <w:p w:rsidR="0064507B" w:rsidRPr="000550E4" w:rsidRDefault="0064507B">
      <w:pPr>
        <w:ind w:firstLine="720"/>
        <w:jc w:val="both"/>
        <w:rPr>
          <w:lang w:val="ky-KG"/>
        </w:rPr>
      </w:pPr>
    </w:p>
    <w:p w:rsidR="00725053" w:rsidRPr="000550E4" w:rsidRDefault="00725053">
      <w:pPr>
        <w:ind w:firstLine="720"/>
        <w:jc w:val="both"/>
        <w:rPr>
          <w:lang w:val="ky-KG"/>
        </w:rPr>
      </w:pPr>
    </w:p>
    <w:sectPr w:rsidR="00725053" w:rsidRPr="000550E4" w:rsidSect="00F34FF2">
      <w:pgSz w:w="11906" w:h="16800"/>
      <w:pgMar w:top="851" w:right="800" w:bottom="1440" w:left="1100" w:header="1440" w:footer="720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FBE" w:rsidRDefault="00553FBE">
      <w:r>
        <w:separator/>
      </w:r>
    </w:p>
  </w:endnote>
  <w:endnote w:type="continuationSeparator" w:id="0">
    <w:p w:rsidR="00553FBE" w:rsidRDefault="0055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FBE" w:rsidRDefault="00553FBE">
      <w:r>
        <w:separator/>
      </w:r>
    </w:p>
  </w:footnote>
  <w:footnote w:type="continuationSeparator" w:id="0">
    <w:p w:rsidR="00553FBE" w:rsidRDefault="00553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C4"/>
    <w:rsid w:val="00011D29"/>
    <w:rsid w:val="00015109"/>
    <w:rsid w:val="00023E02"/>
    <w:rsid w:val="00042EFA"/>
    <w:rsid w:val="000550E4"/>
    <w:rsid w:val="0009335E"/>
    <w:rsid w:val="000A7017"/>
    <w:rsid w:val="000D156F"/>
    <w:rsid w:val="000D24B2"/>
    <w:rsid w:val="0010198F"/>
    <w:rsid w:val="0011005B"/>
    <w:rsid w:val="00131EB5"/>
    <w:rsid w:val="00142F19"/>
    <w:rsid w:val="00187EDD"/>
    <w:rsid w:val="001A6EAF"/>
    <w:rsid w:val="001B1A72"/>
    <w:rsid w:val="001B2E62"/>
    <w:rsid w:val="001B5A0E"/>
    <w:rsid w:val="0023562A"/>
    <w:rsid w:val="00240E6C"/>
    <w:rsid w:val="002667DF"/>
    <w:rsid w:val="002A1E9E"/>
    <w:rsid w:val="002A3315"/>
    <w:rsid w:val="002F2685"/>
    <w:rsid w:val="0031505F"/>
    <w:rsid w:val="00393DD5"/>
    <w:rsid w:val="003C3EB9"/>
    <w:rsid w:val="003C6EB7"/>
    <w:rsid w:val="003E48CF"/>
    <w:rsid w:val="00440F4E"/>
    <w:rsid w:val="00457DE1"/>
    <w:rsid w:val="004C5BEF"/>
    <w:rsid w:val="004C7250"/>
    <w:rsid w:val="00517B37"/>
    <w:rsid w:val="00553FBE"/>
    <w:rsid w:val="00596131"/>
    <w:rsid w:val="005A2D65"/>
    <w:rsid w:val="00624593"/>
    <w:rsid w:val="0064507B"/>
    <w:rsid w:val="0065460D"/>
    <w:rsid w:val="00675128"/>
    <w:rsid w:val="006842B3"/>
    <w:rsid w:val="0068510E"/>
    <w:rsid w:val="00706818"/>
    <w:rsid w:val="00714F29"/>
    <w:rsid w:val="00723BCB"/>
    <w:rsid w:val="00725053"/>
    <w:rsid w:val="00725F6E"/>
    <w:rsid w:val="00790108"/>
    <w:rsid w:val="007C5986"/>
    <w:rsid w:val="007F0442"/>
    <w:rsid w:val="00807D5C"/>
    <w:rsid w:val="0081761C"/>
    <w:rsid w:val="008177FC"/>
    <w:rsid w:val="00860202"/>
    <w:rsid w:val="0087417B"/>
    <w:rsid w:val="00883B22"/>
    <w:rsid w:val="008E1779"/>
    <w:rsid w:val="00914E5E"/>
    <w:rsid w:val="0091788E"/>
    <w:rsid w:val="00952766"/>
    <w:rsid w:val="009E63C0"/>
    <w:rsid w:val="00A435E6"/>
    <w:rsid w:val="00A5348E"/>
    <w:rsid w:val="00A82907"/>
    <w:rsid w:val="00AD50C7"/>
    <w:rsid w:val="00B02D5B"/>
    <w:rsid w:val="00B35CD1"/>
    <w:rsid w:val="00B53161"/>
    <w:rsid w:val="00B85A92"/>
    <w:rsid w:val="00B879DF"/>
    <w:rsid w:val="00BB198E"/>
    <w:rsid w:val="00BC71B5"/>
    <w:rsid w:val="00C201E1"/>
    <w:rsid w:val="00C30BA5"/>
    <w:rsid w:val="00C32FE5"/>
    <w:rsid w:val="00C33896"/>
    <w:rsid w:val="00C80820"/>
    <w:rsid w:val="00CC255D"/>
    <w:rsid w:val="00CF6A87"/>
    <w:rsid w:val="00D35F6A"/>
    <w:rsid w:val="00D37EA1"/>
    <w:rsid w:val="00D4429F"/>
    <w:rsid w:val="00D4751B"/>
    <w:rsid w:val="00DA6279"/>
    <w:rsid w:val="00DF0A20"/>
    <w:rsid w:val="00E31A49"/>
    <w:rsid w:val="00E416C4"/>
    <w:rsid w:val="00E42023"/>
    <w:rsid w:val="00E5425A"/>
    <w:rsid w:val="00E70CF5"/>
    <w:rsid w:val="00E8489C"/>
    <w:rsid w:val="00EC0D88"/>
    <w:rsid w:val="00F34FF2"/>
    <w:rsid w:val="00F47493"/>
    <w:rsid w:val="00F47CBF"/>
    <w:rsid w:val="00F54A8C"/>
    <w:rsid w:val="00FA6AE5"/>
    <w:rsid w:val="00FD0189"/>
    <w:rsid w:val="00FE163B"/>
    <w:rsid w:val="00F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8CF7034-66D3-4B49-A93D-F876019D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8CF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rsid w:val="003E48CF"/>
    <w:pPr>
      <w:numPr>
        <w:numId w:val="1"/>
      </w:numPr>
      <w:spacing w:before="108" w:after="108"/>
      <w:jc w:val="center"/>
      <w:outlineLvl w:val="0"/>
    </w:pPr>
  </w:style>
  <w:style w:type="paragraph" w:styleId="2">
    <w:name w:val="heading 2"/>
    <w:basedOn w:val="1"/>
    <w:next w:val="a1"/>
    <w:qFormat/>
    <w:rsid w:val="003E48CF"/>
    <w:pPr>
      <w:numPr>
        <w:ilvl w:val="8"/>
      </w:numPr>
      <w:jc w:val="both"/>
      <w:outlineLvl w:val="1"/>
    </w:pPr>
  </w:style>
  <w:style w:type="paragraph" w:styleId="3">
    <w:name w:val="heading 3"/>
    <w:basedOn w:val="2"/>
    <w:next w:val="a1"/>
    <w:qFormat/>
    <w:rsid w:val="003E48CF"/>
    <w:pPr>
      <w:numPr>
        <w:ilvl w:val="0"/>
        <w:numId w:val="2"/>
      </w:numPr>
      <w:outlineLvl w:val="2"/>
    </w:pPr>
  </w:style>
  <w:style w:type="paragraph" w:styleId="4">
    <w:name w:val="heading 4"/>
    <w:basedOn w:val="3"/>
    <w:next w:val="a1"/>
    <w:qFormat/>
    <w:rsid w:val="003E48CF"/>
    <w:pPr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Цветовое выделение"/>
    <w:rsid w:val="003E48CF"/>
    <w:rPr>
      <w:b/>
      <w:sz w:val="26"/>
    </w:rPr>
  </w:style>
  <w:style w:type="character" w:customStyle="1" w:styleId="a6">
    <w:name w:val="Утратил силу"/>
    <w:basedOn w:val="a5"/>
    <w:rsid w:val="003E48CF"/>
    <w:rPr>
      <w:b/>
      <w:strike/>
      <w:sz w:val="26"/>
    </w:rPr>
  </w:style>
  <w:style w:type="character" w:customStyle="1" w:styleId="a7">
    <w:name w:val="Гипертекстовая ссылка"/>
    <w:basedOn w:val="a5"/>
    <w:rsid w:val="003E48CF"/>
    <w:rPr>
      <w:b/>
      <w:sz w:val="26"/>
    </w:rPr>
  </w:style>
  <w:style w:type="character" w:customStyle="1" w:styleId="a8">
    <w:name w:val="Продолжение ссылки"/>
    <w:basedOn w:val="a7"/>
    <w:rsid w:val="003E48CF"/>
    <w:rPr>
      <w:b/>
      <w:sz w:val="26"/>
    </w:rPr>
  </w:style>
  <w:style w:type="character" w:customStyle="1" w:styleId="a9">
    <w:name w:val="Найденные слова"/>
    <w:basedOn w:val="a5"/>
    <w:rsid w:val="003E48CF"/>
    <w:rPr>
      <w:b/>
      <w:sz w:val="26"/>
      <w:shd w:val="clear" w:color="auto" w:fill="FFF580"/>
    </w:rPr>
  </w:style>
  <w:style w:type="character" w:customStyle="1" w:styleId="aa">
    <w:name w:val="Не вступил в силу"/>
    <w:basedOn w:val="a5"/>
    <w:rsid w:val="003E48CF"/>
    <w:rPr>
      <w:b/>
      <w:sz w:val="26"/>
      <w:shd w:val="clear" w:color="auto" w:fill="D8EDE8"/>
    </w:rPr>
  </w:style>
  <w:style w:type="character" w:customStyle="1" w:styleId="ab">
    <w:name w:val="Опечатки"/>
    <w:rsid w:val="003E48CF"/>
    <w:rPr>
      <w:sz w:val="26"/>
    </w:rPr>
  </w:style>
  <w:style w:type="character" w:customStyle="1" w:styleId="ac">
    <w:name w:val="Активная гипертекстовая ссылка"/>
    <w:basedOn w:val="a7"/>
    <w:rsid w:val="003E48CF"/>
    <w:rPr>
      <w:b/>
      <w:sz w:val="26"/>
      <w:u w:val="single"/>
    </w:rPr>
  </w:style>
  <w:style w:type="character" w:customStyle="1" w:styleId="ad">
    <w:name w:val="Сравнение редакций"/>
    <w:basedOn w:val="a5"/>
    <w:rsid w:val="003E48CF"/>
    <w:rPr>
      <w:b/>
      <w:sz w:val="26"/>
    </w:rPr>
  </w:style>
  <w:style w:type="character" w:customStyle="1" w:styleId="ae">
    <w:name w:val="Сравнение редакций. Добавленный фрагмент"/>
    <w:basedOn w:val="ad"/>
    <w:rsid w:val="003E48CF"/>
    <w:rPr>
      <w:b/>
      <w:sz w:val="26"/>
      <w:shd w:val="clear" w:color="auto" w:fill="C1D7FF"/>
    </w:rPr>
  </w:style>
  <w:style w:type="character" w:customStyle="1" w:styleId="af">
    <w:name w:val="Сравнение редакций. Удаленный фрагмент"/>
    <w:basedOn w:val="ad"/>
    <w:rsid w:val="003E48CF"/>
    <w:rPr>
      <w:b/>
      <w:sz w:val="26"/>
      <w:shd w:val="clear" w:color="auto" w:fill="C4C413"/>
    </w:rPr>
  </w:style>
  <w:style w:type="character" w:customStyle="1" w:styleId="af0">
    <w:name w:val="Заголовок своего сообщения"/>
    <w:basedOn w:val="a5"/>
    <w:rsid w:val="003E48CF"/>
    <w:rPr>
      <w:b/>
      <w:sz w:val="26"/>
    </w:rPr>
  </w:style>
  <w:style w:type="character" w:customStyle="1" w:styleId="af1">
    <w:name w:val="Заголовок чужого сообщения"/>
    <w:basedOn w:val="a5"/>
    <w:rsid w:val="003E48CF"/>
    <w:rPr>
      <w:b/>
      <w:sz w:val="26"/>
    </w:rPr>
  </w:style>
  <w:style w:type="character" w:customStyle="1" w:styleId="af2">
    <w:name w:val="Выделение для Базового Поиска"/>
    <w:basedOn w:val="a5"/>
    <w:rsid w:val="003E48CF"/>
    <w:rPr>
      <w:b/>
      <w:sz w:val="26"/>
    </w:rPr>
  </w:style>
  <w:style w:type="character" w:customStyle="1" w:styleId="af3">
    <w:name w:val="Выделение для Базового Поиска (курсив)"/>
    <w:basedOn w:val="af2"/>
    <w:rsid w:val="003E48CF"/>
    <w:rPr>
      <w:b/>
      <w:i/>
      <w:sz w:val="26"/>
    </w:rPr>
  </w:style>
  <w:style w:type="character" w:styleId="af4">
    <w:name w:val="Hyperlink"/>
    <w:rsid w:val="003E48CF"/>
    <w:rPr>
      <w:color w:val="000080"/>
      <w:u w:val="single"/>
    </w:rPr>
  </w:style>
  <w:style w:type="paragraph" w:styleId="a0">
    <w:name w:val="Title"/>
    <w:basedOn w:val="af5"/>
    <w:next w:val="a1"/>
    <w:qFormat/>
    <w:rsid w:val="003E48CF"/>
    <w:pPr>
      <w:keepNext/>
      <w:spacing w:before="240" w:after="120"/>
    </w:pPr>
    <w:rPr>
      <w:rFonts w:ascii="Arial" w:eastAsia="Microsoft YaHei" w:hAnsi="Arial"/>
      <w:b/>
      <w:sz w:val="28"/>
      <w:szCs w:val="28"/>
      <w:shd w:val="clear" w:color="auto" w:fill="F0F0F0"/>
    </w:rPr>
  </w:style>
  <w:style w:type="paragraph" w:styleId="a1">
    <w:name w:val="Body Text"/>
    <w:basedOn w:val="a"/>
    <w:rsid w:val="003E48CF"/>
    <w:pPr>
      <w:spacing w:after="120"/>
    </w:pPr>
  </w:style>
  <w:style w:type="paragraph" w:styleId="af6">
    <w:name w:val="List"/>
    <w:basedOn w:val="a1"/>
    <w:rsid w:val="003E48CF"/>
  </w:style>
  <w:style w:type="paragraph" w:styleId="af7">
    <w:name w:val="caption"/>
    <w:basedOn w:val="a"/>
    <w:qFormat/>
    <w:rsid w:val="003E48CF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3E48CF"/>
    <w:pPr>
      <w:suppressLineNumbers/>
    </w:pPr>
  </w:style>
  <w:style w:type="paragraph" w:customStyle="1" w:styleId="af5">
    <w:name w:val="Основное меню (преемственное)"/>
    <w:rsid w:val="003E48CF"/>
    <w:pPr>
      <w:widowControl w:val="0"/>
      <w:suppressAutoHyphens/>
      <w:jc w:val="both"/>
    </w:pPr>
    <w:rPr>
      <w:rFonts w:ascii="Verdana" w:eastAsia="SimSun" w:hAnsi="Verdana" w:cs="Mangal"/>
      <w:kern w:val="1"/>
      <w:sz w:val="24"/>
      <w:szCs w:val="24"/>
      <w:lang w:eastAsia="zh-CN" w:bidi="hi-IN"/>
    </w:rPr>
  </w:style>
  <w:style w:type="paragraph" w:customStyle="1" w:styleId="af8">
    <w:name w:val="Таблицы (моноширинный)"/>
    <w:rsid w:val="003E48CF"/>
    <w:pPr>
      <w:widowControl w:val="0"/>
      <w:suppressAutoHyphens/>
      <w:jc w:val="both"/>
    </w:pPr>
    <w:rPr>
      <w:rFonts w:ascii="Courier New" w:eastAsia="SimSun" w:hAnsi="Courier New" w:cs="Mangal"/>
      <w:kern w:val="1"/>
      <w:sz w:val="22"/>
      <w:szCs w:val="24"/>
      <w:lang w:eastAsia="zh-CN" w:bidi="hi-IN"/>
    </w:rPr>
  </w:style>
  <w:style w:type="paragraph" w:customStyle="1" w:styleId="af9">
    <w:name w:val="Текст (справка)"/>
    <w:rsid w:val="003E48CF"/>
    <w:pPr>
      <w:widowControl w:val="0"/>
      <w:suppressAutoHyphens/>
      <w:ind w:left="170" w:right="17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a">
    <w:name w:val="Комментарий"/>
    <w:basedOn w:val="af9"/>
    <w:rsid w:val="003E48CF"/>
    <w:pPr>
      <w:spacing w:before="75"/>
      <w:jc w:val="both"/>
    </w:pPr>
    <w:rPr>
      <w:shd w:val="clear" w:color="auto" w:fill="F0F0F0"/>
    </w:rPr>
  </w:style>
  <w:style w:type="paragraph" w:customStyle="1" w:styleId="afb">
    <w:name w:val="Моноширинный"/>
    <w:rsid w:val="003E48CF"/>
    <w:pPr>
      <w:widowControl w:val="0"/>
      <w:suppressAutoHyphens/>
      <w:jc w:val="both"/>
    </w:pPr>
    <w:rPr>
      <w:rFonts w:ascii="Courier New" w:eastAsia="SimSun" w:hAnsi="Courier New" w:cs="Mangal"/>
      <w:kern w:val="1"/>
      <w:sz w:val="22"/>
      <w:szCs w:val="24"/>
      <w:lang w:eastAsia="zh-CN" w:bidi="hi-IN"/>
    </w:rPr>
  </w:style>
  <w:style w:type="paragraph" w:customStyle="1" w:styleId="afc">
    <w:name w:val="Заголовок статьи"/>
    <w:rsid w:val="003E48CF"/>
    <w:pPr>
      <w:widowControl w:val="0"/>
      <w:suppressAutoHyphens/>
      <w:ind w:left="1612" w:hanging="892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d">
    <w:name w:val="Прижатый влево"/>
    <w:rsid w:val="003E48CF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e">
    <w:name w:val="Нормальный (таблица)"/>
    <w:rsid w:val="003E48CF"/>
    <w:pPr>
      <w:widowControl w:val="0"/>
      <w:suppressAutoHyphens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f">
    <w:name w:val="Текст (лев. подпись)"/>
    <w:rsid w:val="003E48CF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f0">
    <w:name w:val="Текст (прав. подпись)"/>
    <w:rsid w:val="003E48CF"/>
    <w:pPr>
      <w:widowControl w:val="0"/>
      <w:suppressAutoHyphens/>
      <w:jc w:val="right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f1">
    <w:name w:val="Текст в таблице"/>
    <w:basedOn w:val="afe"/>
    <w:rsid w:val="003E48CF"/>
    <w:pPr>
      <w:ind w:firstLine="500"/>
    </w:pPr>
  </w:style>
  <w:style w:type="paragraph" w:customStyle="1" w:styleId="aff2">
    <w:name w:val="Технический комментарий"/>
    <w:rsid w:val="003E48CF"/>
    <w:pPr>
      <w:widowControl w:val="0"/>
      <w:suppressAutoHyphens/>
    </w:pPr>
    <w:rPr>
      <w:rFonts w:eastAsia="SimSun" w:cs="Mangal"/>
      <w:kern w:val="1"/>
      <w:sz w:val="24"/>
      <w:szCs w:val="24"/>
      <w:shd w:val="clear" w:color="auto" w:fill="FFFFA6"/>
      <w:lang w:eastAsia="zh-CN" w:bidi="hi-IN"/>
    </w:rPr>
  </w:style>
  <w:style w:type="paragraph" w:customStyle="1" w:styleId="aff3">
    <w:name w:val="Информация об изменениях документа"/>
    <w:basedOn w:val="afa"/>
    <w:rsid w:val="003E48CF"/>
    <w:rPr>
      <w:i/>
    </w:rPr>
  </w:style>
  <w:style w:type="paragraph" w:customStyle="1" w:styleId="aff4">
    <w:name w:val="Комментарий пользователя"/>
    <w:basedOn w:val="afa"/>
    <w:rsid w:val="003E48CF"/>
    <w:pPr>
      <w:jc w:val="left"/>
    </w:pPr>
    <w:rPr>
      <w:shd w:val="clear" w:color="auto" w:fill="FFDFE0"/>
    </w:rPr>
  </w:style>
  <w:style w:type="paragraph" w:customStyle="1" w:styleId="aff5">
    <w:name w:val="Оглавление"/>
    <w:basedOn w:val="af8"/>
    <w:rsid w:val="003E48CF"/>
    <w:pPr>
      <w:ind w:left="140"/>
    </w:pPr>
  </w:style>
  <w:style w:type="paragraph" w:customStyle="1" w:styleId="aff6">
    <w:name w:val="Словарная статья"/>
    <w:rsid w:val="003E48CF"/>
    <w:pPr>
      <w:widowControl w:val="0"/>
      <w:suppressAutoHyphens/>
      <w:ind w:right="118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f7">
    <w:name w:val="Колонтитул (левый)"/>
    <w:basedOn w:val="aff"/>
    <w:rsid w:val="003E48CF"/>
    <w:pPr>
      <w:jc w:val="both"/>
    </w:pPr>
    <w:rPr>
      <w:sz w:val="16"/>
    </w:rPr>
  </w:style>
  <w:style w:type="paragraph" w:customStyle="1" w:styleId="aff8">
    <w:name w:val="Колонтитул (правый)"/>
    <w:basedOn w:val="aff0"/>
    <w:rsid w:val="003E48CF"/>
    <w:pPr>
      <w:jc w:val="both"/>
    </w:pPr>
    <w:rPr>
      <w:sz w:val="16"/>
    </w:rPr>
  </w:style>
  <w:style w:type="paragraph" w:customStyle="1" w:styleId="aff9">
    <w:name w:val="Постоянная часть"/>
    <w:basedOn w:val="af5"/>
    <w:rsid w:val="003E48CF"/>
    <w:rPr>
      <w:sz w:val="22"/>
    </w:rPr>
  </w:style>
  <w:style w:type="paragraph" w:customStyle="1" w:styleId="affa">
    <w:name w:val="Переменная часть"/>
    <w:basedOn w:val="af5"/>
    <w:rsid w:val="003E48CF"/>
    <w:rPr>
      <w:sz w:val="20"/>
    </w:rPr>
  </w:style>
  <w:style w:type="paragraph" w:customStyle="1" w:styleId="affb">
    <w:name w:val="Интерактивный заголовок"/>
    <w:basedOn w:val="a0"/>
    <w:rsid w:val="003E48CF"/>
    <w:rPr>
      <w:u w:val="single"/>
    </w:rPr>
  </w:style>
  <w:style w:type="paragraph" w:customStyle="1" w:styleId="affc">
    <w:name w:val="Объект"/>
    <w:rsid w:val="003E48CF"/>
    <w:pPr>
      <w:widowControl w:val="0"/>
      <w:suppressAutoHyphens/>
      <w:jc w:val="both"/>
    </w:pPr>
    <w:rPr>
      <w:rFonts w:eastAsia="SimSun" w:cs="Mangal"/>
      <w:kern w:val="1"/>
      <w:sz w:val="26"/>
      <w:szCs w:val="24"/>
      <w:lang w:eastAsia="zh-CN" w:bidi="hi-IN"/>
    </w:rPr>
  </w:style>
  <w:style w:type="paragraph" w:customStyle="1" w:styleId="affd">
    <w:name w:val="Заголовок приложения"/>
    <w:rsid w:val="003E48CF"/>
    <w:pPr>
      <w:widowControl w:val="0"/>
      <w:suppressAutoHyphens/>
      <w:jc w:val="right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fe">
    <w:name w:val="Центрированный (таблица)"/>
    <w:basedOn w:val="afe"/>
    <w:rsid w:val="003E48CF"/>
    <w:pPr>
      <w:jc w:val="center"/>
    </w:pPr>
  </w:style>
  <w:style w:type="paragraph" w:customStyle="1" w:styleId="afff">
    <w:name w:val="Внимание"/>
    <w:rsid w:val="003E48CF"/>
    <w:pPr>
      <w:widowControl w:val="0"/>
      <w:suppressAutoHyphens/>
      <w:spacing w:before="240" w:after="240"/>
      <w:ind w:left="420" w:right="420" w:firstLine="300"/>
      <w:jc w:val="both"/>
    </w:pPr>
    <w:rPr>
      <w:rFonts w:eastAsia="SimSun" w:cs="Mangal"/>
      <w:kern w:val="1"/>
      <w:sz w:val="24"/>
      <w:szCs w:val="24"/>
      <w:shd w:val="clear" w:color="auto" w:fill="FAF3E9"/>
      <w:lang w:eastAsia="zh-CN" w:bidi="hi-IN"/>
    </w:rPr>
  </w:style>
  <w:style w:type="paragraph" w:customStyle="1" w:styleId="afff0">
    <w:name w:val="Необходимые документы"/>
    <w:basedOn w:val="afff"/>
    <w:rsid w:val="003E48CF"/>
    <w:pPr>
      <w:ind w:left="0" w:right="0" w:firstLine="118"/>
    </w:pPr>
  </w:style>
  <w:style w:type="paragraph" w:customStyle="1" w:styleId="afff1">
    <w:name w:val="Куда обратиться?"/>
    <w:basedOn w:val="afff"/>
    <w:rsid w:val="003E48CF"/>
  </w:style>
  <w:style w:type="paragraph" w:customStyle="1" w:styleId="afff2">
    <w:name w:val="Внимание: недобросовестность!"/>
    <w:basedOn w:val="afff"/>
    <w:rsid w:val="003E48CF"/>
  </w:style>
  <w:style w:type="paragraph" w:customStyle="1" w:styleId="afff3">
    <w:name w:val="Внимание: криминал!!"/>
    <w:basedOn w:val="afff"/>
    <w:rsid w:val="003E48CF"/>
  </w:style>
  <w:style w:type="paragraph" w:customStyle="1" w:styleId="afff4">
    <w:name w:val="Примечание."/>
    <w:basedOn w:val="afff"/>
    <w:rsid w:val="003E48CF"/>
  </w:style>
  <w:style w:type="paragraph" w:customStyle="1" w:styleId="afff5">
    <w:name w:val="Пример."/>
    <w:basedOn w:val="afff"/>
    <w:rsid w:val="003E48CF"/>
  </w:style>
  <w:style w:type="paragraph" w:customStyle="1" w:styleId="afff6">
    <w:name w:val="Текст информации об изменениях"/>
    <w:rsid w:val="003E48CF"/>
    <w:pPr>
      <w:widowControl w:val="0"/>
      <w:suppressAutoHyphens/>
      <w:jc w:val="both"/>
    </w:pPr>
    <w:rPr>
      <w:rFonts w:eastAsia="SimSun" w:cs="Mangal"/>
      <w:kern w:val="1"/>
      <w:szCs w:val="24"/>
      <w:lang w:eastAsia="zh-CN" w:bidi="hi-IN"/>
    </w:rPr>
  </w:style>
  <w:style w:type="paragraph" w:customStyle="1" w:styleId="afff7">
    <w:name w:val="Информация об изменениях"/>
    <w:basedOn w:val="afff6"/>
    <w:rsid w:val="003E48CF"/>
    <w:pPr>
      <w:spacing w:before="180"/>
      <w:ind w:left="360" w:right="360"/>
    </w:pPr>
    <w:rPr>
      <w:shd w:val="clear" w:color="auto" w:fill="EAEFED"/>
    </w:rPr>
  </w:style>
  <w:style w:type="paragraph" w:customStyle="1" w:styleId="afff8">
    <w:name w:val="Заголовок для информации об изменениях"/>
    <w:basedOn w:val="1"/>
    <w:rsid w:val="003E48CF"/>
    <w:pPr>
      <w:numPr>
        <w:numId w:val="0"/>
      </w:numPr>
      <w:jc w:val="both"/>
    </w:pPr>
    <w:rPr>
      <w:sz w:val="20"/>
      <w:shd w:val="clear" w:color="auto" w:fill="FFFFFF"/>
    </w:rPr>
  </w:style>
  <w:style w:type="paragraph" w:customStyle="1" w:styleId="afff9">
    <w:name w:val="Подвал для информации об изменениях"/>
    <w:basedOn w:val="1"/>
    <w:rsid w:val="003E48CF"/>
    <w:pPr>
      <w:numPr>
        <w:numId w:val="0"/>
      </w:numPr>
      <w:jc w:val="both"/>
    </w:pPr>
    <w:rPr>
      <w:sz w:val="20"/>
    </w:rPr>
  </w:style>
  <w:style w:type="paragraph" w:customStyle="1" w:styleId="afffa">
    <w:name w:val="Подзаголовок для информации об изменениях"/>
    <w:basedOn w:val="afff6"/>
    <w:rsid w:val="003E48CF"/>
    <w:rPr>
      <w:b/>
    </w:rPr>
  </w:style>
  <w:style w:type="paragraph" w:customStyle="1" w:styleId="afffb">
    <w:name w:val="Заголовок группы контролов"/>
    <w:rsid w:val="003E48CF"/>
    <w:pPr>
      <w:widowControl w:val="0"/>
      <w:suppressAutoHyphens/>
      <w:jc w:val="both"/>
    </w:pPr>
    <w:rPr>
      <w:rFonts w:eastAsia="SimSun" w:cs="Mangal"/>
      <w:b/>
      <w:kern w:val="1"/>
      <w:sz w:val="24"/>
      <w:szCs w:val="24"/>
      <w:lang w:eastAsia="zh-CN" w:bidi="hi-IN"/>
    </w:rPr>
  </w:style>
  <w:style w:type="paragraph" w:customStyle="1" w:styleId="afffc">
    <w:name w:val="Заголовок распахивающейся части диалога"/>
    <w:rsid w:val="003E48CF"/>
    <w:pPr>
      <w:widowControl w:val="0"/>
      <w:suppressAutoHyphens/>
      <w:jc w:val="both"/>
    </w:pPr>
    <w:rPr>
      <w:rFonts w:eastAsia="SimSun" w:cs="Mangal"/>
      <w:i/>
      <w:kern w:val="1"/>
      <w:sz w:val="24"/>
      <w:szCs w:val="24"/>
      <w:lang w:eastAsia="zh-CN" w:bidi="hi-IN"/>
    </w:rPr>
  </w:style>
  <w:style w:type="paragraph" w:customStyle="1" w:styleId="afffd">
    <w:name w:val="Ссылка на официальную публикацию"/>
    <w:rsid w:val="003E48CF"/>
    <w:pPr>
      <w:widowControl w:val="0"/>
      <w:suppressAutoHyphens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ffe">
    <w:name w:val="Подчёркнуный текст"/>
    <w:rsid w:val="003E48CF"/>
    <w:pPr>
      <w:widowControl w:val="0"/>
      <w:suppressAutoHyphens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fff">
    <w:name w:val="Текст ЭР (см. также)"/>
    <w:rsid w:val="003E48CF"/>
    <w:pPr>
      <w:widowControl w:val="0"/>
      <w:suppressAutoHyphens/>
      <w:spacing w:before="200"/>
    </w:pPr>
    <w:rPr>
      <w:rFonts w:eastAsia="SimSun" w:cs="Mangal"/>
      <w:kern w:val="1"/>
      <w:sz w:val="22"/>
      <w:szCs w:val="24"/>
      <w:lang w:eastAsia="zh-CN" w:bidi="hi-IN"/>
    </w:rPr>
  </w:style>
  <w:style w:type="paragraph" w:customStyle="1" w:styleId="affff0">
    <w:name w:val="Заголовок ЭР (левое окно)"/>
    <w:rsid w:val="003E48CF"/>
    <w:pPr>
      <w:widowControl w:val="0"/>
      <w:suppressAutoHyphens/>
      <w:spacing w:before="300" w:after="250"/>
      <w:jc w:val="center"/>
    </w:pPr>
    <w:rPr>
      <w:rFonts w:eastAsia="SimSun" w:cs="Mangal"/>
      <w:b/>
      <w:kern w:val="1"/>
      <w:sz w:val="28"/>
      <w:szCs w:val="24"/>
      <w:lang w:eastAsia="zh-CN" w:bidi="hi-IN"/>
    </w:rPr>
  </w:style>
  <w:style w:type="paragraph" w:customStyle="1" w:styleId="affff1">
    <w:name w:val="Заголовок ЭР (правое окно)"/>
    <w:basedOn w:val="affff0"/>
    <w:rsid w:val="003E48CF"/>
    <w:pPr>
      <w:jc w:val="left"/>
    </w:pPr>
  </w:style>
  <w:style w:type="paragraph" w:customStyle="1" w:styleId="-">
    <w:name w:val="ЭР-содержание (правое окно)"/>
    <w:rsid w:val="003E48CF"/>
    <w:pPr>
      <w:widowControl w:val="0"/>
      <w:suppressAutoHyphens/>
      <w:spacing w:before="300"/>
    </w:pPr>
    <w:rPr>
      <w:rFonts w:eastAsia="SimSun" w:cs="Mangal"/>
      <w:kern w:val="1"/>
      <w:sz w:val="26"/>
      <w:szCs w:val="24"/>
      <w:lang w:eastAsia="zh-CN" w:bidi="hi-IN"/>
    </w:rPr>
  </w:style>
  <w:style w:type="paragraph" w:customStyle="1" w:styleId="affff2">
    <w:name w:val="Формула"/>
    <w:rsid w:val="003E48CF"/>
    <w:pPr>
      <w:widowControl w:val="0"/>
      <w:suppressAutoHyphens/>
      <w:spacing w:before="240" w:after="240"/>
      <w:ind w:left="420" w:right="420" w:firstLine="300"/>
      <w:jc w:val="both"/>
    </w:pPr>
    <w:rPr>
      <w:rFonts w:eastAsia="SimSun" w:cs="Mangal"/>
      <w:kern w:val="1"/>
      <w:sz w:val="24"/>
      <w:szCs w:val="24"/>
      <w:shd w:val="clear" w:color="auto" w:fill="FAF3E9"/>
      <w:lang w:eastAsia="zh-CN" w:bidi="hi-IN"/>
    </w:rPr>
  </w:style>
  <w:style w:type="paragraph" w:customStyle="1" w:styleId="11">
    <w:name w:val="Обзор изменений документа 1"/>
    <w:rsid w:val="003E48CF"/>
    <w:pPr>
      <w:widowControl w:val="0"/>
      <w:suppressAutoHyphens/>
      <w:jc w:val="center"/>
    </w:pPr>
    <w:rPr>
      <w:rFonts w:eastAsia="SimSun" w:cs="Mangal"/>
      <w:i/>
      <w:kern w:val="1"/>
      <w:sz w:val="24"/>
      <w:szCs w:val="24"/>
      <w:lang w:eastAsia="zh-CN" w:bidi="hi-IN"/>
    </w:rPr>
  </w:style>
  <w:style w:type="paragraph" w:customStyle="1" w:styleId="20">
    <w:name w:val="Обзор изменений документа 2"/>
    <w:basedOn w:val="11"/>
    <w:rsid w:val="003E48CF"/>
    <w:pPr>
      <w:jc w:val="left"/>
    </w:pPr>
  </w:style>
  <w:style w:type="paragraph" w:customStyle="1" w:styleId="affff3">
    <w:name w:val="Основное меню (по умолчанию)"/>
    <w:rsid w:val="003E48CF"/>
    <w:pPr>
      <w:widowControl w:val="0"/>
      <w:suppressAutoHyphens/>
      <w:jc w:val="both"/>
    </w:pPr>
    <w:rPr>
      <w:rFonts w:eastAsia="SimSun" w:cs="Mangal"/>
      <w:kern w:val="1"/>
      <w:sz w:val="22"/>
      <w:szCs w:val="24"/>
      <w:lang w:eastAsia="zh-CN" w:bidi="hi-IN"/>
    </w:rPr>
  </w:style>
  <w:style w:type="paragraph" w:customStyle="1" w:styleId="affff4">
    <w:name w:val="Постоянная часть"/>
    <w:basedOn w:val="affff3"/>
    <w:rsid w:val="003E48CF"/>
    <w:rPr>
      <w:rFonts w:ascii="Arial" w:hAnsi="Arial" w:cs="Arial"/>
    </w:rPr>
  </w:style>
  <w:style w:type="paragraph" w:customStyle="1" w:styleId="affff5">
    <w:name w:val="Заголовок"/>
    <w:basedOn w:val="affff3"/>
    <w:rsid w:val="003E48CF"/>
    <w:rPr>
      <w:rFonts w:ascii="Arial" w:hAnsi="Arial" w:cs="Arial"/>
      <w:b/>
      <w:sz w:val="24"/>
      <w:shd w:val="clear" w:color="auto" w:fill="FFFFFF"/>
    </w:rPr>
  </w:style>
  <w:style w:type="paragraph" w:customStyle="1" w:styleId="affff6">
    <w:name w:val="Подсказки для контекста"/>
    <w:rsid w:val="003E48CF"/>
    <w:pPr>
      <w:widowControl w:val="0"/>
      <w:suppressAutoHyphens/>
      <w:jc w:val="both"/>
    </w:pPr>
    <w:rPr>
      <w:rFonts w:eastAsia="SimSun" w:cs="Mangal"/>
      <w:b/>
      <w:kern w:val="1"/>
      <w:sz w:val="24"/>
      <w:szCs w:val="24"/>
      <w:shd w:val="clear" w:color="auto" w:fill="FFF9BD"/>
      <w:lang w:eastAsia="zh-CN" w:bidi="hi-IN"/>
    </w:rPr>
  </w:style>
  <w:style w:type="paragraph" w:styleId="affff7">
    <w:name w:val="header"/>
    <w:basedOn w:val="a"/>
    <w:rsid w:val="003E48CF"/>
    <w:pPr>
      <w:suppressLineNumbers/>
      <w:tabs>
        <w:tab w:val="center" w:pos="5003"/>
        <w:tab w:val="right" w:pos="10006"/>
      </w:tabs>
    </w:pPr>
  </w:style>
  <w:style w:type="paragraph" w:styleId="affff8">
    <w:name w:val="footer"/>
    <w:basedOn w:val="a"/>
    <w:rsid w:val="003E48CF"/>
    <w:pPr>
      <w:suppressLineNumbers/>
      <w:tabs>
        <w:tab w:val="center" w:pos="4819"/>
        <w:tab w:val="right" w:pos="9638"/>
      </w:tabs>
    </w:pPr>
  </w:style>
  <w:style w:type="paragraph" w:customStyle="1" w:styleId="tkTekst">
    <w:name w:val="_Текст обычный (tkTekst)"/>
    <w:basedOn w:val="a"/>
    <w:rsid w:val="00596131"/>
    <w:pPr>
      <w:widowControl/>
      <w:suppressAutoHyphens w:val="0"/>
      <w:spacing w:after="60" w:line="276" w:lineRule="auto"/>
      <w:ind w:firstLine="567"/>
      <w:jc w:val="both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affff9">
    <w:name w:val="Balloon Text"/>
    <w:basedOn w:val="a"/>
    <w:link w:val="affffa"/>
    <w:rsid w:val="00A435E6"/>
    <w:rPr>
      <w:rFonts w:ascii="Segoe UI" w:hAnsi="Segoe UI"/>
      <w:sz w:val="18"/>
      <w:szCs w:val="16"/>
    </w:rPr>
  </w:style>
  <w:style w:type="character" w:customStyle="1" w:styleId="affffa">
    <w:name w:val="Текст выноски Знак"/>
    <w:basedOn w:val="a2"/>
    <w:link w:val="affff9"/>
    <w:rsid w:val="00A435E6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ffffb">
    <w:name w:val="List Paragraph"/>
    <w:basedOn w:val="a"/>
    <w:uiPriority w:val="34"/>
    <w:qFormat/>
    <w:rsid w:val="0087417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НПП "Гарант-Сервис"</dc:creator>
  <dc:description>Документ экспортирован из системы ГАРАНТ</dc:description>
  <cp:lastModifiedBy>Пользователь Windows</cp:lastModifiedBy>
  <cp:revision>3</cp:revision>
  <cp:lastPrinted>2021-08-11T05:40:00Z</cp:lastPrinted>
  <dcterms:created xsi:type="dcterms:W3CDTF">2021-09-09T11:40:00Z</dcterms:created>
  <dcterms:modified xsi:type="dcterms:W3CDTF">2021-09-11T06:22:00Z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